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5.xml" ContentType="application/vnd.openxmlformats-officedocument.wordprocessingml.header+xml"/>
  <Override PartName="/word/header4.xml" ContentType="application/vnd.openxmlformats-officedocument.wordprocessingml.head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webSettings.xml" ContentType="application/vnd.openxmlformats-officedocument.wordprocessingml.webSettings+xml"/>
  <Override PartName="/word/header7.xml" ContentType="application/vnd.openxmlformats-officedocument.wordprocessingml.header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glossary/endnotes.xml" ContentType="application/vnd.openxmlformats-officedocument.wordprocessingml.endnotes+xml"/>
  <Override PartName="/word/header6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numbering.xml" ContentType="application/vnd.openxmlformats-officedocument.wordprocessingml.numbering+xml"/>
  <Override PartName="/word/glossary/document.xml" ContentType="application/vnd.openxmlformats-officedocument.wordprocessingml.document.glossary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pPr>
        <w:tabs>
          <w:tab w:val="left" w:pos="3480" w:leader="none"/>
        </w:tabs>
      </w:pPr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tbl>
      <w:tblPr>
        <w:tblStyle w:val="1316"/>
        <w:tblpPr w:horzAnchor="margin" w:tblpXSpec="right" w:vertAnchor="text" w:tblpY="-168" w:leftFromText="142" w:topFromText="0" w:rightFromText="142" w:bottomFromText="0"/>
        <w:tblW w:w="1670" w:type="dxa"/>
        <w:tblLook w:val="04A0" w:firstRow="1" w:lastRow="0" w:firstColumn="1" w:lastColumn="0" w:noHBand="0" w:noVBand="1"/>
      </w:tblPr>
      <w:tblGrid>
        <w:gridCol w:w="1670"/>
      </w:tblGrid>
      <w:tr>
        <w:trPr/>
        <w:tc>
          <w:tcPr>
            <w:tcBorders>
              <w:bottom w:val="single" w:color="auto" w:sz="4" w:space="0"/>
            </w:tcBorders>
            <w:tcW w:w="1670" w:type="dxa"/>
            <w:textDirection w:val="lrTb"/>
            <w:noWrap w:val="false"/>
          </w:tcPr>
          <w:p>
            <w:pPr>
              <w:jc w:val="center"/>
              <w:rPr>
                <w:rFonts w:ascii="Arial" w:hAnsi="Arial" w:cs="Arial"/>
                <w:sz w:val="128"/>
                <w:szCs w:val="128"/>
              </w:rPr>
            </w:pPr>
            <w:r>
              <w:rPr>
                <w:rFonts w:ascii="Arial" w:hAnsi="Arial" w:cs="Arial"/>
                <w:sz w:val="128"/>
                <w:szCs w:val="128"/>
              </w:rPr>
            </w:r>
            <w:r/>
          </w:p>
        </w:tc>
      </w:tr>
      <w:tr>
        <w:trPr>
          <w:trHeight w:val="353"/>
        </w:trPr>
        <w:tc>
          <w:tcPr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none" w:color="000000" w:sz="4" w:space="0"/>
            </w:tcBorders>
            <w:tcW w:w="1670" w:type="dxa"/>
            <w:textDirection w:val="lrTb"/>
            <w:noWrap w:val="false"/>
          </w:tcPr>
          <w:p>
            <w:pPr>
              <w:jc w:val="center"/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 xml:space="preserve">Schule</w:t>
            </w:r>
            <w:r/>
          </w:p>
        </w:tc>
      </w:tr>
      <w:tr>
        <w:trPr>
          <w:trHeight w:val="353"/>
        </w:trPr>
        <w:tc>
          <w:tcPr>
            <w:tcBorders>
              <w:bottom w:val="single" w:color="auto" w:sz="4" w:space="0"/>
            </w:tcBorders>
            <w:tcW w:w="1670" w:type="dxa"/>
            <w:textDirection w:val="lrTb"/>
            <w:noWrap w:val="false"/>
          </w:tcPr>
          <w:p>
            <w:pPr>
              <w:jc w:val="center"/>
              <w:rPr>
                <w:rFonts w:ascii="Arial" w:hAnsi="Arial" w:cs="Arial"/>
                <w:sz w:val="128"/>
                <w:szCs w:val="128"/>
              </w:rPr>
            </w:pPr>
            <w:r>
              <w:rPr>
                <w:rFonts w:ascii="Arial" w:hAnsi="Arial" w:cs="Arial"/>
                <w:sz w:val="128"/>
                <w:szCs w:val="128"/>
              </w:rPr>
            </w:r>
            <w:r/>
          </w:p>
        </w:tc>
      </w:tr>
      <w:tr>
        <w:trPr>
          <w:trHeight w:val="353"/>
        </w:trPr>
        <w:tc>
          <w:tcPr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none" w:color="000000" w:sz="4" w:space="0"/>
            </w:tcBorders>
            <w:tcW w:w="1670" w:type="dxa"/>
            <w:textDirection w:val="lrTb"/>
            <w:noWrap w:val="false"/>
          </w:tcPr>
          <w:p>
            <w:pPr>
              <w:jc w:val="center"/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 xml:space="preserve">Klasse</w:t>
            </w:r>
            <w:r/>
          </w:p>
        </w:tc>
      </w:tr>
      <w:tr>
        <w:trPr/>
        <w:tc>
          <w:tcPr>
            <w:tcBorders>
              <w:bottom w:val="single" w:color="auto" w:sz="4" w:space="0"/>
            </w:tcBorders>
            <w:tcW w:w="1670" w:type="dxa"/>
            <w:textDirection w:val="lrTb"/>
            <w:noWrap w:val="false"/>
          </w:tcPr>
          <w:p>
            <w:pPr>
              <w:jc w:val="center"/>
              <w:rPr>
                <w:rFonts w:ascii="Arial" w:hAnsi="Arial" w:cs="Arial"/>
                <w:sz w:val="128"/>
                <w:szCs w:val="128"/>
              </w:rPr>
            </w:pPr>
            <w:r>
              <w:rPr>
                <w:rFonts w:ascii="Arial" w:hAnsi="Arial" w:cs="Arial"/>
                <w:sz w:val="128"/>
                <w:szCs w:val="128"/>
              </w:rPr>
            </w:r>
            <w:r/>
          </w:p>
        </w:tc>
      </w:tr>
      <w:tr>
        <w:trPr/>
        <w:tc>
          <w:tcPr>
            <w:tcBorders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670" w:type="dxa"/>
            <w:textDirection w:val="lrTb"/>
            <w:noWrap w:val="false"/>
          </w:tcPr>
          <w:p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Tischnummer</w:t>
            </w:r>
            <w:r/>
          </w:p>
        </w:tc>
      </w:tr>
    </w:tbl>
    <w:p>
      <w:r/>
      <w:r/>
    </w:p>
    <w:p>
      <w:r/>
      <w:r/>
    </w:p>
    <w:p>
      <w:r/>
      <w:r/>
    </w:p>
    <w:p>
      <w:r/>
      <w:r/>
    </w:p>
    <w:tbl>
      <w:tblPr>
        <w:tblStyle w:val="1316"/>
        <w:tblW w:w="688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6884"/>
      </w:tblGrid>
      <w:tr>
        <w:trPr/>
        <w:tc>
          <w:tcPr>
            <w:tcW w:w="6884" w:type="dxa"/>
            <w:textDirection w:val="lrTb"/>
            <w:noWrap w:val="false"/>
          </w:tcPr>
          <w:p>
            <w:pPr>
              <w:pStyle w:val="1318"/>
            </w:pPr>
            <w:r/>
            <w:r/>
          </w:p>
          <w:p>
            <w:pPr>
              <w:pStyle w:val="1318"/>
            </w:pPr>
            <w:r>
              <w:t xml:space="preserve">Station</w:t>
            </w:r>
            <w:r/>
          </w:p>
          <w:p>
            <w:pPr>
              <w:pStyle w:val="1318"/>
              <w:rPr>
                <w:rFonts w:cs="Arial"/>
                <w:szCs w:val="56"/>
              </w:rPr>
            </w:pPr>
            <w:r>
              <w:rPr>
                <w:rFonts w:cs="Arial"/>
                <w:szCs w:val="56"/>
              </w:rPr>
              <w:t xml:space="preserve">„</w:t>
            </w:r>
            <w:sdt>
              <w:sdtPr>
                <w:alias w:val="Titel"/>
                <w15:appearance w15:val="boundingBox"/>
                <w:id w:val="957229664"/>
                <w:placeholder>
                  <w:docPart w:val="2E8EC77EE264724192326C3DB254CDF3"/>
                </w:placeholder>
                <w:tag w:val=""/>
                <w:rPr>
                  <w:rFonts w:cs="Arial"/>
                  <w:szCs w:val="56"/>
                </w:rPr>
              </w:sdtPr>
              <w:sdtContent>
                <w:r>
                  <w:rPr>
                    <w:rFonts w:cs="Arial"/>
                    <w:szCs w:val="56"/>
                  </w:rPr>
                  <w:t xml:space="preserve">Mensch und Klima</w:t>
                </w:r>
              </w:sdtContent>
            </w:sdt>
            <w:r>
              <w:rPr>
                <w:rFonts w:cs="Arial"/>
                <w:szCs w:val="56"/>
              </w:rPr>
              <w:t xml:space="preserve">“</w:t>
            </w:r>
            <w:r/>
          </w:p>
          <w:p>
            <w:pPr>
              <w:pStyle w:val="1318"/>
              <w:rPr>
                <w:rFonts w:cs="Arial"/>
                <w:szCs w:val="56"/>
              </w:rPr>
            </w:pPr>
            <w:r>
              <w:rPr>
                <w:rFonts w:cs="Arial"/>
                <w:szCs w:val="56"/>
              </w:rPr>
              <w:t xml:space="preserve">Teil </w:t>
            </w:r>
            <w:sdt>
              <w:sdtPr>
                <w:alias w:val="Kategorie"/>
                <w15:appearance w15:val="boundingBox"/>
                <w:id w:val="-1113974210"/>
                <w:placeholder>
                  <w:docPart w:val="54704A0977DB5D4EAE19A3B3EC84EBC4"/>
                </w:placeholder>
                <w:tag w:val=""/>
                <w:rPr>
                  <w:rFonts w:cs="Arial"/>
                  <w:szCs w:val="56"/>
                </w:rPr>
              </w:sdtPr>
              <w:sdtContent>
                <w:r>
                  <w:rPr>
                    <w:rFonts w:cs="Arial"/>
                    <w:szCs w:val="56"/>
                  </w:rPr>
                  <w:t xml:space="preserve">3</w:t>
                </w:r>
              </w:sdtContent>
            </w:sdt>
            <w:r/>
            <w:r/>
          </w:p>
          <w:p>
            <w:pPr>
              <w:pStyle w:val="1318"/>
              <w:rPr>
                <w:rFonts w:cs="Arial"/>
                <w:sz w:val="44"/>
                <w:szCs w:val="56"/>
              </w:rPr>
            </w:pPr>
            <w:r>
              <w:rPr>
                <w:rFonts w:cs="Arial"/>
                <w:sz w:val="44"/>
                <w:szCs w:val="56"/>
              </w:rPr>
            </w:r>
            <w:r/>
          </w:p>
          <w:p>
            <w:pPr>
              <w:pStyle w:val="1318"/>
            </w:pPr>
            <w:r>
              <w:t xml:space="preserve">Arbeitsheft</w:t>
            </w:r>
            <w:r/>
          </w:p>
          <w:p>
            <w:pPr>
              <w:pStyle w:val="1318"/>
              <w:rPr>
                <w:sz w:val="44"/>
              </w:rPr>
            </w:pPr>
            <w:r>
              <w:rPr>
                <w:sz w:val="44"/>
              </w:rPr>
            </w:r>
            <w:r/>
          </w:p>
          <w:tbl>
            <w:tblPr>
              <w:tblStyle w:val="1325"/>
              <w:tblW w:w="0" w:type="auto"/>
              <w:tblLook w:val="04A0" w:firstRow="1" w:lastRow="0" w:firstColumn="1" w:lastColumn="0" w:noHBand="0" w:noVBand="1"/>
            </w:tblPr>
            <w:tblGrid>
              <w:gridCol w:w="832"/>
              <w:gridCol w:w="832"/>
              <w:gridCol w:w="832"/>
              <w:gridCol w:w="832"/>
              <w:gridCol w:w="832"/>
              <w:gridCol w:w="832"/>
              <w:gridCol w:w="833"/>
              <w:gridCol w:w="833"/>
            </w:tblGrid>
            <w:tr>
              <w:trPr/>
              <w:tc>
                <w:tcPr>
                  <w:tcBorders>
                    <w:bottom w:val="single" w:color="auto" w:sz="4" w:space="0"/>
                  </w:tcBorders>
                  <w:tcW w:w="838" w:type="dxa"/>
                  <w:vAlign w:val="center"/>
                  <w:textDirection w:val="lrTb"/>
                  <w:noWrap w:val="false"/>
                </w:tcPr>
                <w:p>
                  <w:pPr>
                    <w:pStyle w:val="1318"/>
                    <w:rPr>
                      <w:sz w:val="68"/>
                      <w:szCs w:val="68"/>
                    </w:rPr>
                  </w:pPr>
                  <w:r>
                    <w:rPr>
                      <w:sz w:val="68"/>
                      <w:szCs w:val="68"/>
                    </w:rPr>
                  </w:r>
                  <w:r/>
                </w:p>
              </w:tc>
              <w:tc>
                <w:tcPr>
                  <w:tcBorders>
                    <w:bottom w:val="single" w:color="auto" w:sz="4" w:space="0"/>
                  </w:tcBorders>
                  <w:tcW w:w="838" w:type="dxa"/>
                  <w:vAlign w:val="center"/>
                  <w:textDirection w:val="lrTb"/>
                  <w:noWrap w:val="false"/>
                </w:tcPr>
                <w:p>
                  <w:pPr>
                    <w:pStyle w:val="1318"/>
                    <w:rPr>
                      <w:sz w:val="68"/>
                      <w:szCs w:val="68"/>
                    </w:rPr>
                  </w:pPr>
                  <w:r>
                    <w:rPr>
                      <w:sz w:val="68"/>
                      <w:szCs w:val="68"/>
                    </w:rPr>
                  </w:r>
                  <w:r/>
                </w:p>
              </w:tc>
              <w:tc>
                <w:tcPr>
                  <w:tcBorders>
                    <w:bottom w:val="single" w:color="auto" w:sz="4" w:space="0"/>
                  </w:tcBorders>
                  <w:tcW w:w="838" w:type="dxa"/>
                  <w:vAlign w:val="center"/>
                  <w:textDirection w:val="lrTb"/>
                  <w:noWrap w:val="false"/>
                </w:tcPr>
                <w:p>
                  <w:pPr>
                    <w:pStyle w:val="1318"/>
                    <w:rPr>
                      <w:sz w:val="68"/>
                      <w:szCs w:val="68"/>
                    </w:rPr>
                  </w:pPr>
                  <w:r>
                    <w:rPr>
                      <w:sz w:val="68"/>
                      <w:szCs w:val="68"/>
                    </w:rPr>
                  </w:r>
                  <w:r/>
                </w:p>
              </w:tc>
              <w:tc>
                <w:tcPr>
                  <w:tcBorders>
                    <w:bottom w:val="single" w:color="auto" w:sz="4" w:space="0"/>
                  </w:tcBorders>
                  <w:tcW w:w="838" w:type="dxa"/>
                  <w:vAlign w:val="center"/>
                  <w:textDirection w:val="lrTb"/>
                  <w:noWrap w:val="false"/>
                </w:tcPr>
                <w:p>
                  <w:pPr>
                    <w:pStyle w:val="1318"/>
                    <w:rPr>
                      <w:sz w:val="68"/>
                      <w:szCs w:val="68"/>
                    </w:rPr>
                  </w:pPr>
                  <w:r>
                    <w:rPr>
                      <w:sz w:val="68"/>
                      <w:szCs w:val="68"/>
                    </w:rPr>
                  </w:r>
                  <w:r/>
                </w:p>
              </w:tc>
              <w:tc>
                <w:tcPr>
                  <w:tcBorders>
                    <w:bottom w:val="single" w:color="auto" w:sz="4" w:space="0"/>
                  </w:tcBorders>
                  <w:tcW w:w="838" w:type="dxa"/>
                  <w:vAlign w:val="center"/>
                  <w:textDirection w:val="lrTb"/>
                  <w:noWrap w:val="false"/>
                </w:tcPr>
                <w:p>
                  <w:pPr>
                    <w:pStyle w:val="1318"/>
                    <w:rPr>
                      <w:sz w:val="68"/>
                      <w:szCs w:val="68"/>
                    </w:rPr>
                  </w:pPr>
                  <w:r>
                    <w:rPr>
                      <w:sz w:val="68"/>
                      <w:szCs w:val="68"/>
                    </w:rPr>
                  </w:r>
                  <w:r/>
                </w:p>
              </w:tc>
              <w:tc>
                <w:tcPr>
                  <w:tcBorders>
                    <w:bottom w:val="single" w:color="auto" w:sz="4" w:space="0"/>
                  </w:tcBorders>
                  <w:tcW w:w="838" w:type="dxa"/>
                  <w:vAlign w:val="center"/>
                  <w:textDirection w:val="lrTb"/>
                  <w:noWrap w:val="false"/>
                </w:tcPr>
                <w:p>
                  <w:pPr>
                    <w:pStyle w:val="1318"/>
                    <w:rPr>
                      <w:sz w:val="68"/>
                      <w:szCs w:val="68"/>
                    </w:rPr>
                  </w:pPr>
                  <w:r>
                    <w:rPr>
                      <w:sz w:val="68"/>
                      <w:szCs w:val="68"/>
                    </w:rPr>
                  </w:r>
                  <w:r/>
                </w:p>
              </w:tc>
              <w:tc>
                <w:tcPr>
                  <w:tcBorders>
                    <w:bottom w:val="single" w:color="auto" w:sz="4" w:space="0"/>
                  </w:tcBorders>
                  <w:tcW w:w="839" w:type="dxa"/>
                  <w:vAlign w:val="center"/>
                  <w:textDirection w:val="lrTb"/>
                  <w:noWrap w:val="false"/>
                </w:tcPr>
                <w:p>
                  <w:pPr>
                    <w:pStyle w:val="1318"/>
                    <w:rPr>
                      <w:sz w:val="68"/>
                      <w:szCs w:val="68"/>
                    </w:rPr>
                  </w:pPr>
                  <w:r>
                    <w:rPr>
                      <w:sz w:val="68"/>
                      <w:szCs w:val="68"/>
                    </w:rPr>
                  </w:r>
                  <w:r/>
                </w:p>
              </w:tc>
              <w:tc>
                <w:tcPr>
                  <w:tcBorders>
                    <w:bottom w:val="single" w:color="auto" w:sz="4" w:space="0"/>
                  </w:tcBorders>
                  <w:tcW w:w="839" w:type="dxa"/>
                  <w:vAlign w:val="center"/>
                  <w:textDirection w:val="lrTb"/>
                  <w:noWrap w:val="false"/>
                </w:tcPr>
                <w:p>
                  <w:pPr>
                    <w:pStyle w:val="1318"/>
                    <w:rPr>
                      <w:sz w:val="68"/>
                      <w:szCs w:val="68"/>
                    </w:rPr>
                  </w:pPr>
                  <w:r>
                    <w:rPr>
                      <w:sz w:val="68"/>
                      <w:szCs w:val="68"/>
                    </w:rPr>
                  </w:r>
                  <w:r/>
                </w:p>
              </w:tc>
            </w:tr>
            <w:tr>
              <w:trPr/>
              <w:tc>
                <w:tcPr>
                  <w:gridSpan w:val="8"/>
                  <w:tcBorders>
                    <w:top w:val="single" w:color="auto" w:sz="4" w:space="0"/>
                    <w:left w:val="none" w:color="000000" w:sz="4" w:space="0"/>
                    <w:bottom w:val="none" w:color="000000" w:sz="4" w:space="0"/>
                    <w:right w:val="none" w:color="000000" w:sz="4" w:space="0"/>
                  </w:tcBorders>
                  <w:tcW w:w="6706" w:type="dxa"/>
                  <w:textDirection w:val="lrTb"/>
                  <w:noWrap w:val="false"/>
                </w:tcPr>
                <w:p>
                  <w:pPr>
                    <w:pStyle w:val="1323"/>
                    <w:jc w:val="center"/>
                    <w:tabs>
                      <w:tab w:val="center" w:pos="3219" w:leader="none"/>
                    </w:tabs>
                  </w:pPr>
                  <w:r>
                    <w:t xml:space="preserve">Teilnehmercode</w:t>
                  </w:r>
                  <w:r/>
                </w:p>
              </w:tc>
            </w:tr>
          </w:tbl>
          <w:p>
            <w:pPr>
              <w:jc w:val="center"/>
            </w:pPr>
            <w:r/>
            <w:r/>
          </w:p>
        </w:tc>
      </w:tr>
    </w:tbl>
    <w:p>
      <w:pPr>
        <w:spacing w:after="200" w:line="276" w:lineRule="auto"/>
        <w:sectPr>
          <w:headerReference w:type="default" r:id="rId10"/>
          <w:headerReference w:type="first" r:id="rId11"/>
          <w:footerReference w:type="default" r:id="rId17"/>
          <w:footerReference w:type="first" r:id="rId18"/>
          <w:footnotePr/>
          <w:endnotePr/>
          <w:type w:val="nextPage"/>
          <w:pgSz w:w="11906" w:h="16838" w:orient="portrait"/>
          <w:pgMar w:top="1417" w:right="1417" w:bottom="1134" w:left="1417" w:header="708" w:footer="794" w:gutter="0"/>
          <w:pgNumType w:start="0"/>
          <w:cols w:num="1" w:sep="0" w:space="708" w:equalWidth="1"/>
          <w:docGrid w:linePitch="360"/>
          <w:titlePg/>
        </w:sectPr>
      </w:pPr>
      <w:r>
        <w:br w:type="page" w:clear="all"/>
      </w:r>
      <w:r/>
    </w:p>
    <w:sdt>
      <w:sdtPr>
        <w:alias w:val="einführende Worte"/>
        <w15:appearance w15:val="boundingBox"/>
        <w:id w:val="18865526"/>
        <w:placeholder>
          <w:docPart w:val="6C72EF00BDC15D49BD9C646F581CB483"/>
        </w:placeholder>
        <w:tag w:val="einführende Worte"/>
        <w:rPr>
          <w:rFonts w:ascii="Arial" w:hAnsi="Arial"/>
          <w:b/>
          <w:color w:val="000000"/>
          <w:szCs w:val="20"/>
        </w:rPr>
      </w:sdtPr>
      <w:sdtContent>
        <w:sdt>
          <w:sdtPr>
            <w:alias w:val="einführende Worte"/>
            <w15:appearance w15:val="boundingBox"/>
            <w:id w:val="10226732"/>
            <w:placeholder>
              <w:docPart w:val="03ECC75E815F1349BA79358E27B4AFE1"/>
            </w:placeholder>
            <w:tag w:val="einführende Worte"/>
            <w:rPr>
              <w:rFonts w:ascii="Arial" w:hAnsi="Arial"/>
              <w:b/>
              <w:color w:val="000000"/>
              <w:szCs w:val="20"/>
            </w:rPr>
          </w:sdtPr>
          <w:sdtContent>
            <w:p>
              <w:pPr>
                <w:spacing w:after="200" w:line="276" w:lineRule="auto"/>
                <w:rPr>
                  <w:rFonts w:ascii="Arial" w:hAnsi="Arial" w:cs="Arial"/>
                </w:rPr>
              </w:pPr>
              <w:r>
                <w:rPr>
                  <w:rFonts w:ascii="Arial" w:hAnsi="Arial" w:cs="Arial"/>
                </w:rPr>
                <w:t xml:space="preserve">Liebe Schülerinnen und Schüler!</w:t>
              </w:r>
              <w:r/>
            </w:p>
            <w:p>
              <w:pPr>
                <w:pStyle w:val="1323"/>
              </w:pPr>
              <w:r/>
              <w:r/>
            </w:p>
            <w:p>
              <w:pPr>
                <w:pStyle w:val="1323"/>
              </w:pPr>
              <w:r/>
              <w:r/>
            </w:p>
            <w:p>
              <w:pPr>
                <w:pStyle w:val="1343"/>
              </w:pPr>
              <w:r>
                <w:t xml:space="preserve">Ihr habt d</w:t>
              </w:r>
              <w:r>
                <w:t xml:space="preserve">en</w:t>
              </w:r>
              <w:r>
                <w:t xml:space="preserve"> letzte</w:t>
              </w:r>
              <w:r>
                <w:t xml:space="preserve">n</w:t>
              </w:r>
              <w:r>
                <w:t xml:space="preserve"> </w:t>
              </w:r>
              <w:r>
                <w:t xml:space="preserve">Teil</w:t>
              </w:r>
              <w:r>
                <w:t xml:space="preserve"> von </w:t>
              </w:r>
              <w:r>
                <w:t xml:space="preserve">„</w:t>
              </w:r>
              <w:r>
                <w:rPr>
                  <w:iCs/>
                </w:rPr>
                <w:t xml:space="preserve">Mensch und Klima</w:t>
              </w:r>
              <w:r>
                <w:rPr>
                  <w:iCs/>
                </w:rPr>
                <w:t xml:space="preserve">“</w:t>
              </w:r>
              <w:r>
                <w:t xml:space="preserve"> erreicht. In diese</w:t>
              </w:r>
              <w:r>
                <w:t xml:space="preserve">m</w:t>
              </w:r>
              <w:r>
                <w:t xml:space="preserve"> </w:t>
              </w:r>
              <w:r>
                <w:t xml:space="preserve">Teil</w:t>
              </w:r>
              <w:r>
                <w:t xml:space="preserve"> lernt ihr Konfidenzintervalle und deren Anwendung kennen. Ihr werdet nun eine Wahl durchführen, um anhand dieser den Grundgedanken und die zentralen Merkmale von Konfidenzintervallen kennenzulernen.</w:t>
              </w:r>
              <w:r/>
            </w:p>
            <w:p>
              <w:pPr>
                <w:pStyle w:val="1323"/>
              </w:pPr>
              <w:r/>
              <w:r/>
            </w:p>
            <w:p>
              <w:pPr>
                <w:pStyle w:val="1323"/>
              </w:pPr>
              <w:r/>
              <w:r/>
            </w:p>
            <w:p>
              <w:pPr>
                <w:pStyle w:val="1323"/>
              </w:pPr>
              <w:r/>
              <w:r/>
            </w:p>
            <w:p>
              <w:pPr>
                <w:pStyle w:val="1323"/>
              </w:pPr>
              <w:r/>
              <w:r/>
            </w:p>
            <w:p>
              <w:pPr>
                <w:pStyle w:val="1323"/>
              </w:pPr>
              <w:r/>
              <w:r/>
            </w:p>
            <w:p>
              <w:pPr>
                <w:pStyle w:val="1323"/>
              </w:pPr>
              <w:r/>
              <w:r/>
            </w:p>
            <w:p>
              <w:pPr>
                <w:pStyle w:val="1323"/>
              </w:pPr>
              <w:r/>
              <w:r/>
            </w:p>
            <w:p>
              <w:pPr>
                <w:pStyle w:val="1323"/>
              </w:pPr>
              <w:r/>
              <w:r/>
            </w:p>
            <w:p>
              <w:pPr>
                <w:pStyle w:val="1323"/>
              </w:pPr>
              <w:r/>
              <w:r/>
            </w:p>
            <w:p>
              <w:pPr>
                <w:pStyle w:val="1322"/>
                <w:jc w:val="both"/>
              </w:pPr>
              <w:r>
                <w:t xml:space="preserve">Wichtig: </w:t>
              </w:r>
              <w:r>
                <w:rPr>
                  <w:b w:val="0"/>
                </w:rPr>
                <w:t xml:space="preserve">Bea</w:t>
              </w:r>
              <w:r>
                <w:rPr>
                  <w:b w:val="0"/>
                </w:rPr>
                <w:t xml:space="preserve">rbeitet </w:t>
              </w:r>
              <w:r>
                <w:rPr>
                  <w:b w:val="0"/>
                </w:rPr>
                <w:t xml:space="preserve">bitte alle</w:t>
              </w:r>
              <w:r>
                <w:rPr>
                  <w:b w:val="0"/>
                </w:rPr>
                <w:t xml:space="preserve"> </w:t>
              </w:r>
              <w:r>
                <w:rPr>
                  <w:b w:val="0"/>
                </w:rPr>
                <w:t xml:space="preserve">Aufgaben der Reihe nach</w:t>
              </w:r>
              <w:r>
                <w:rPr>
                  <w:b w:val="0"/>
                </w:rPr>
                <w:t xml:space="preserve">!</w:t>
              </w:r>
              <w:r/>
            </w:p>
            <w:p>
              <w:pPr>
                <w:pStyle w:val="1323"/>
                <w:tabs>
                  <w:tab w:val="left" w:pos="2175" w:leader="none"/>
                </w:tabs>
                <w:rPr>
                  <w:szCs w:val="24"/>
                </w:rPr>
              </w:pPr>
              <w:r>
                <w:rPr>
                  <w:szCs w:val="24"/>
                </w:rPr>
              </w:r>
              <w:r/>
            </w:p>
            <w:p>
              <w:pPr>
                <w:pStyle w:val="1323"/>
                <w:tabs>
                  <w:tab w:val="left" w:pos="2175" w:leader="none"/>
                </w:tabs>
                <w:rPr>
                  <w:szCs w:val="24"/>
                </w:rPr>
              </w:pPr>
              <w:r>
                <w:rPr>
                  <w:rFonts w:cs="Arial"/>
                  <w:szCs w:val="24"/>
                </w:rPr>
                <mc:AlternateContent>
                  <mc:Choice Requires="wpg">
                    <w:drawing>
                      <wp:anchor xmlns:wp="http://schemas.openxmlformats.org/drawingml/2006/wordprocessingDrawing" xmlns:wp14="http://schemas.microsoft.com/office/word/2010/wordprocessingDrawing" distT="0" distB="0" distL="114300" distR="114300" simplePos="0" relativeHeight="251663360" behindDoc="0" locked="0" layoutInCell="1" allowOverlap="1">
                        <wp:simplePos x="0" y="0"/>
                        <wp:positionH relativeFrom="column">
                          <wp:posOffset>6018530</wp:posOffset>
                        </wp:positionH>
                        <wp:positionV relativeFrom="paragraph">
                          <wp:posOffset>2048510</wp:posOffset>
                        </wp:positionV>
                        <wp:extent cx="492760" cy="492760"/>
                        <wp:effectExtent l="0" t="0" r="2540" b="2540"/>
                        <wp:wrapNone/>
                        <wp:docPr id="15" name="Grafik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odellieren_weiss.png"/>
                                <pic:cNvPicPr>
                                  <a:picLocks noChangeAspect="1"/>
                                </pic:cNvPicPr>
                                <pic:nvPr/>
                              </pic:nvPicPr>
                              <pic:blipFill>
                                <a:blip r:embed="rId2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92759" cy="4927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type type="#_x0000_t75" o:spt="75" coordsize="21600,21600" o:preferrelative="t" path="m@4@5l@4@11@9@11@9@5xe"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</v:shapetype>
                      <v:shape id="_x0000_i14" o:spid="_x0000_s14" type="#_x0000_t75" style="position:absolute;z-index:251663360;o:allowoverlap:true;o:allowincell:true;mso-position-horizontal-relative:text;margin-left:473.9pt;mso-position-horizontal:absolute;mso-position-vertical-relative:text;margin-top:161.3pt;mso-position-vertical:absolute;width:38.8pt;height:38.8pt;mso-wrap-distance-left:9.0pt;mso-wrap-distance-top:0.0pt;mso-wrap-distance-right:9.0pt;mso-wrap-distance-bottom:0.0pt;" stroked="false">
                        <v:path textboxrect="0,0,0,0"/>
                        <v:imagedata r:id="rId21" o:title=""/>
                      </v:shape>
                    </w:pict>
                  </mc:Fallback>
                </mc:AlternateContent>
              </w:r>
              <w:r>
                <w:rPr>
                  <w:rFonts w:cs="Arial"/>
                  <w:szCs w:val="24"/>
                </w:rPr>
                <mc:AlternateContent>
                  <mc:Choice Requires="wpg">
                    <w:drawing>
                      <wp:anchor xmlns:wp="http://schemas.openxmlformats.org/drawingml/2006/wordprocessingDrawing" xmlns:wp14="http://schemas.microsoft.com/office/word/2010/wordprocessingDrawing" distT="0" distB="0" distL="114300" distR="114300" simplePos="0" relativeHeight="251660288" behindDoc="0" locked="0" layoutInCell="1" allowOverlap="1">
                        <wp:simplePos x="0" y="0"/>
                        <wp:positionH relativeFrom="column">
                          <wp:posOffset>6018530</wp:posOffset>
                        </wp:positionH>
                        <wp:positionV relativeFrom="paragraph">
                          <wp:posOffset>1433830</wp:posOffset>
                        </wp:positionV>
                        <wp:extent cx="492760" cy="492760"/>
                        <wp:effectExtent l="0" t="0" r="2540" b="2540"/>
                        <wp:wrapNone/>
                        <wp:docPr id="16" name="Grafik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C.png"/>
                                <pic:cNvPicPr>
                                  <a:picLocks noChangeAspect="1"/>
                                </pic:cNvPicPr>
                                <pic:nvPr/>
                              </pic:nvPicPr>
                              <pic:blipFill>
                                <a:blip r:embed="rId2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92759" cy="4927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type type="#_x0000_t75" o:spt="75" coordsize="21600,21600" o:preferrelative="t" path="m@4@5l@4@11@9@11@9@5xe"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</v:shapetype>
                      <v:shape id="_x0000_i15" o:spid="_x0000_s15" type="#_x0000_t75" style="position:absolute;z-index:251660288;o:allowoverlap:true;o:allowincell:true;mso-position-horizontal-relative:text;margin-left:473.9pt;mso-position-horizontal:absolute;mso-position-vertical-relative:text;margin-top:112.9pt;mso-position-vertical:absolute;width:38.8pt;height:38.8pt;mso-wrap-distance-left:9.0pt;mso-wrap-distance-top:0.0pt;mso-wrap-distance-right:9.0pt;mso-wrap-distance-bottom:0.0pt;" stroked="false">
                        <v:path textboxrect="0,0,0,0"/>
                        <v:imagedata r:id="rId22" o:title=""/>
                      </v:shape>
                    </w:pict>
                  </mc:Fallback>
                </mc:AlternateContent>
              </w:r>
              <w:r>
                <mc:AlternateContent>
                  <mc:Choice Requires="wpg">
                    <w:drawing>
                      <wp:anchor xmlns:wp="http://schemas.openxmlformats.org/drawingml/2006/wordprocessingDrawing" xmlns:wp14="http://schemas.microsoft.com/office/word/2010/wordprocessingDrawing" distT="0" distB="0" distL="114300" distR="114300" simplePos="0" relativeHeight="251657216" behindDoc="0" locked="0" layoutInCell="1" allowOverlap="1">
                        <wp:simplePos x="0" y="0"/>
                        <wp:positionH relativeFrom="column">
                          <wp:posOffset>6017895</wp:posOffset>
                        </wp:positionH>
                        <wp:positionV relativeFrom="paragraph">
                          <wp:posOffset>817880</wp:posOffset>
                        </wp:positionV>
                        <wp:extent cx="494030" cy="494030"/>
                        <wp:effectExtent l="0" t="0" r="1270" b="1270"/>
                        <wp:wrapNone/>
                        <wp:docPr id="17" name="Grafik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/>
                                </pic:cNvPicPr>
                                <pic:nvPr/>
                              </pic:nvPicPr>
                              <pic:blipFill>
                                <a:blip r:embed="rId2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94030" cy="4940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type type="#_x0000_t75" o:spt="75" coordsize="21600,21600" o:preferrelative="t" path="m@4@5l@4@11@9@11@9@5xe"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</v:shapetype>
                      <v:shape id="_x0000_i16" o:spid="_x0000_s16" type="#_x0000_t75" style="position:absolute;z-index:251657216;o:allowoverlap:true;o:allowincell:true;mso-position-horizontal-relative:text;margin-left:473.8pt;mso-position-horizontal:absolute;mso-position-vertical-relative:text;margin-top:64.4pt;mso-position-vertical:absolute;width:38.9pt;height:38.9pt;mso-wrap-distance-left:9.0pt;mso-wrap-distance-top:0.0pt;mso-wrap-distance-right:9.0pt;mso-wrap-distance-bottom:0.0pt;" stroked="f">
                        <v:path textboxrect="0,0,0,0"/>
                        <v:imagedata r:id="rId23" o:title=""/>
                      </v:shape>
                    </w:pict>
                  </mc:Fallback>
                </mc:AlternateContent>
              </w:r>
              <w:r>
                <w:rPr>
                  <w:rFonts w:cs="Arial"/>
                  <w:szCs w:val="24"/>
                </w:rPr>
                <mc:AlternateContent>
                  <mc:Choice Requires="wpg">
                    <w:drawing>
                      <wp:anchor xmlns:wp="http://schemas.openxmlformats.org/drawingml/2006/wordprocessingDrawing" xmlns:wp14="http://schemas.microsoft.com/office/word/2010/wordprocessingDrawing" distT="0" distB="0" distL="114300" distR="114300" simplePos="0" relativeHeight="251654144" behindDoc="0" locked="0" layoutInCell="1" allowOverlap="1">
                        <wp:simplePos x="0" y="0"/>
                        <wp:positionH relativeFrom="column">
                          <wp:posOffset>6018953</wp:posOffset>
                        </wp:positionH>
                        <wp:positionV relativeFrom="paragraph">
                          <wp:posOffset>203200</wp:posOffset>
                        </wp:positionV>
                        <wp:extent cx="492760" cy="492760"/>
                        <wp:effectExtent l="0" t="0" r="2540" b="2540"/>
                        <wp:wrapNone/>
                        <wp:docPr id="18" name="Bild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Sebastian\Desktop\Vorlagen\Fragezeichen.png"/>
                                <pic:cNvPicPr>
                                  <a:picLocks noChangeAspect="1" noChangeArrowheads="1"/>
                                </pic:cNvPicPr>
                                <pic:nvPr/>
                              </pic:nvPicPr>
                              <pic:blipFill>
                                <a:blip r:embed="rId2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92759" cy="4927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type type="#_x0000_t75" o:spt="75" coordsize="21600,21600" o:preferrelative="t" path="m@4@5l@4@11@9@11@9@5xe"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</v:shapetype>
                      <v:shape id="_x0000_i17" o:spid="_x0000_s17" type="#_x0000_t75" style="position:absolute;z-index:251654144;o:allowoverlap:true;o:allowincell:true;mso-position-horizontal-relative:text;margin-left:473.9pt;mso-position-horizontal:absolute;mso-position-vertical-relative:text;margin-top:16.0pt;mso-position-vertical:absolute;width:38.8pt;height:38.8pt;mso-wrap-distance-left:9.0pt;mso-wrap-distance-top:0.0pt;mso-wrap-distance-right:9.0pt;mso-wrap-distance-bottom:0.0pt;" stroked="f" strokeweight="0.75pt">
                        <v:path textboxrect="0,0,0,0"/>
                        <v:imagedata r:id="rId24" o:title=""/>
                      </v:shape>
                    </w:pict>
                  </mc:Fallback>
                </mc:AlternateContent>
              </w:r>
              <w:r/>
            </w:p>
            <w:tbl>
              <w:tblPr>
                <w:tblStyle w:val="1316"/>
                <w:tblW w:w="0" w:type="auto"/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Look w:val="04A0" w:firstRow="1" w:lastRow="0" w:firstColumn="1" w:lastColumn="0" w:noHBand="0" w:noVBand="1"/>
              </w:tblPr>
              <w:tblGrid>
                <w:gridCol w:w="1101"/>
                <w:gridCol w:w="7961"/>
              </w:tblGrid>
              <w:tr>
                <w:trPr>
                  <w:trHeight w:val="964"/>
                </w:trPr>
                <w:tc>
                  <w:tcPr>
                    <w:tcW w:w="1101" w:type="dxa"/>
                    <w:vAlign w:val="center"/>
                    <w:textDirection w:val="lrTb"/>
                    <w:noWrap w:val="false"/>
                  </w:tcPr>
                  <w:p>
                    <w:pPr>
                      <w:pStyle w:val="1344"/>
                      <w:jc w:val="center"/>
                    </w:pPr>
                    <w:r>
                      <w:rPr>
                        <w:rFonts w:cs="Arial"/>
                      </w:rPr>
                      <mc:AlternateContent>
                        <mc:Choice Requires="wpg">
                          <w:drawing>
                            <wp:inline xmlns:wp="http://schemas.openxmlformats.org/drawingml/2006/wordprocessingDrawing" distT="0" distB="0" distL="0" distR="0">
                              <wp:extent cx="493200" cy="493200"/>
                              <wp:effectExtent l="0" t="0" r="2540" b="2540"/>
                              <wp:docPr id="19" name="Bild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C:\Users\Sebastian\Desktop\Vorlagen\Fragezeichen.png"/>
                                      <pic:cNvPicPr>
                                        <a:picLocks noChangeAspect="1" noChangeArrowheads="1"/>
                                      </pic:cNvPicPr>
                                      <pic:nvPr/>
                                    </pic:nvPicPr>
                                    <pic:blipFill>
                                      <a:blip r:embed="rId24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493200" cy="493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mc:Choice>
                        <mc:Fallback>
                          <w:pict>
                            <v:shapetype type="#_x0000_t75" o:spt="75" coordsize="21600,21600" o:preferrelative="t" path="m@4@5l@4@11@9@11@9@5xe"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</v:shapetype>
                            <v:shape id="_x0000_i18" o:spid="_x0000_s18" type="#_x0000_t75" style="width:38.8pt;height:38.8pt;mso-wrap-distance-left:0.0pt;mso-wrap-distance-top:0.0pt;mso-wrap-distance-right:0.0pt;mso-wrap-distance-bottom:0.0pt;" stroked="f" strokeweight="0.75pt">
                              <v:path textboxrect="0,0,0,0"/>
                              <v:imagedata r:id="rId24" o:title=""/>
                            </v:shape>
                          </w:pict>
                        </mc:Fallback>
                      </mc:AlternateContent>
                    </w:r>
                    <w:r/>
                  </w:p>
                </w:tc>
                <w:tc>
                  <w:tcPr>
                    <w:tcW w:w="7961" w:type="dxa"/>
                    <w:vAlign w:val="center"/>
                    <w:textDirection w:val="lrTb"/>
                    <w:noWrap w:val="false"/>
                  </w:tcPr>
                  <w:p>
                    <w:pPr>
                      <w:pStyle w:val="1344"/>
                      <w:jc w:val="left"/>
                    </w:pPr>
                    <w:r>
                      <w:t xml:space="preserve">Zu</w:t>
                    </w:r>
                    <w:r>
                      <w:t xml:space="preserve"> diese</w:t>
                    </w:r>
                    <w:r>
                      <w:t xml:space="preserve">r</w:t>
                    </w:r>
                    <w:r>
                      <w:t xml:space="preserve"> Aufgabe gibt e</w:t>
                    </w:r>
                    <w:r>
                      <w:t xml:space="preserve">s Hilfen im Hilfeheft.</w:t>
                    </w:r>
                    <w:r/>
                  </w:p>
                </w:tc>
              </w:tr>
              <w:tr>
                <w:trPr>
                  <w:trHeight w:val="964"/>
                </w:trPr>
                <w:tc>
                  <w:tcPr>
                    <w:tcW w:w="1101" w:type="dxa"/>
                    <w:vAlign w:val="center"/>
                    <w:textDirection w:val="lrTb"/>
                    <w:noWrap w:val="false"/>
                  </w:tcPr>
                  <w:p>
                    <w:pPr>
                      <w:pStyle w:val="1344"/>
                      <w:jc w:val="center"/>
                    </w:pPr>
                    <w:r>
                      <mc:AlternateContent>
                        <mc:Choice Requires="wpg">
                          <w:drawing>
                            <wp:inline xmlns:wp="http://schemas.openxmlformats.org/drawingml/2006/wordprocessingDrawing" distT="0" distB="0" distL="0" distR="0">
                              <wp:extent cx="494030" cy="494030"/>
                              <wp:effectExtent l="0" t="0" r="1270" b="1270"/>
                              <wp:docPr id="20" name="Grafik 2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/>
                                      </pic:cNvPicPr>
                                      <pic:nvPr/>
                                    </pic:nvPicPr>
                                    <pic:blipFill>
                                      <a:blip r:embed="rId23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494030" cy="4940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mc:Choice>
                        <mc:Fallback>
                          <w:pict>
                            <v:shapetype type="#_x0000_t75" o:spt="75" coordsize="21600,21600" o:preferrelative="t" path="m@4@5l@4@11@9@11@9@5xe"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</v:shapetype>
                            <v:shape id="_x0000_i19" o:spid="_x0000_s19" type="#_x0000_t75" style="width:38.9pt;height:38.9pt;mso-wrap-distance-left:0.0pt;mso-wrap-distance-top:0.0pt;mso-wrap-distance-right:0.0pt;mso-wrap-distance-bottom:0.0pt;" stroked="false">
                              <v:path textboxrect="0,0,0,0"/>
                              <v:imagedata r:id="rId23" o:title=""/>
                            </v:shape>
                          </w:pict>
                        </mc:Fallback>
                      </mc:AlternateContent>
                    </w:r>
                    <w:r/>
                  </w:p>
                </w:tc>
                <w:tc>
                  <w:tcPr>
                    <w:tcW w:w="7961" w:type="dxa"/>
                    <w:vAlign w:val="center"/>
                    <w:textDirection w:val="lrTb"/>
                    <w:noWrap w:val="false"/>
                  </w:tcPr>
                  <w:p>
                    <w:pPr>
                      <w:pStyle w:val="1344"/>
                      <w:jc w:val="left"/>
                    </w:pPr>
                    <w:r>
                      <w:t xml:space="preserve">Diskutiert hier </w:t>
                    </w:r>
                    <w:r>
                      <w:t xml:space="preserve">eure wichtigsten Ergebnisse </w:t>
                    </w:r>
                    <w:r>
                      <w:t xml:space="preserve">und fasst sie zusammen</w:t>
                    </w:r>
                    <w:r>
                      <w:t xml:space="preserve">.</w:t>
                    </w:r>
                    <w:r/>
                  </w:p>
                </w:tc>
              </w:tr>
              <w:tr>
                <w:trPr>
                  <w:trHeight w:val="964"/>
                </w:trPr>
                <w:tc>
                  <w:tcPr>
                    <w:tcW w:w="1101" w:type="dxa"/>
                    <w:vAlign w:val="center"/>
                    <w:textDirection w:val="lrTb"/>
                    <w:noWrap w:val="false"/>
                  </w:tcPr>
                  <w:p>
                    <w:pPr>
                      <w:pStyle w:val="1344"/>
                      <w:jc w:val="center"/>
                    </w:pPr>
                    <w:r>
                      <w:rPr>
                        <w:rFonts w:cs="Arial"/>
                      </w:rPr>
                      <mc:AlternateContent>
                        <mc:Choice Requires="wpg">
                          <w:drawing>
                            <wp:inline xmlns:wp="http://schemas.openxmlformats.org/drawingml/2006/wordprocessingDrawing" distT="0" distB="0" distL="0" distR="0">
                              <wp:extent cx="493200" cy="493200"/>
                              <wp:effectExtent l="0" t="0" r="2540" b="2540"/>
                              <wp:docPr id="21" name="Grafik 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C.png"/>
                                      <pic:cNvPicPr>
                                        <a:picLocks noChangeAspect="1"/>
                                      </pic:cNvPicPr>
                                      <pic:nvPr/>
                                    </pic:nvPicPr>
                                    <pic:blipFill>
                                      <a:blip r:embed="rId22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493200" cy="493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mc:Choice>
                        <mc:Fallback>
                          <w:pict>
                            <v:shapetype type="#_x0000_t75" o:spt="75" coordsize="21600,21600" o:preferrelative="t" path="m@4@5l@4@11@9@11@9@5xe"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</v:shapetype>
                            <v:shape id="_x0000_i20" o:spid="_x0000_s20" type="#_x0000_t75" style="width:38.8pt;height:38.8pt;mso-wrap-distance-left:0.0pt;mso-wrap-distance-top:0.0pt;mso-wrap-distance-right:0.0pt;mso-wrap-distance-bottom:0.0pt;" stroked="false">
                              <v:path textboxrect="0,0,0,0"/>
                              <v:imagedata r:id="rId22" o:title=""/>
                            </v:shape>
                          </w:pict>
                        </mc:Fallback>
                      </mc:AlternateContent>
                    </w:r>
                    <w:r/>
                  </w:p>
                </w:tc>
                <w:tc>
                  <w:tcPr>
                    <w:tcW w:w="7961" w:type="dxa"/>
                    <w:vAlign w:val="center"/>
                    <w:textDirection w:val="lrTb"/>
                    <w:noWrap w:val="false"/>
                  </w:tcPr>
                  <w:p>
                    <w:pPr>
                      <w:pStyle w:val="1344"/>
                      <w:jc w:val="left"/>
                    </w:pPr>
                    <w:r>
                      <w:t xml:space="preserve">Zu</w:t>
                    </w:r>
                    <w:r>
                      <w:t xml:space="preserve"> diese</w:t>
                    </w:r>
                    <w:r>
                      <w:t xml:space="preserve">r</w:t>
                    </w:r>
                    <w:r>
                      <w:t xml:space="preserve"> Aufgabe gibt es </w:t>
                    </w:r>
                    <w:r>
                      <w:t xml:space="preserve">eine Simulation oder ein Video.</w:t>
                    </w:r>
                    <w:r/>
                  </w:p>
                </w:tc>
              </w:tr>
              <w:tr>
                <w:trPr>
                  <w:trHeight w:val="964"/>
                </w:trPr>
                <w:tc>
                  <w:tcPr>
                    <w:tcW w:w="1101" w:type="dxa"/>
                    <w:vAlign w:val="center"/>
                    <w:textDirection w:val="lrTb"/>
                    <w:noWrap w:val="false"/>
                  </w:tcPr>
                  <w:p>
                    <w:pPr>
                      <w:pStyle w:val="1344"/>
                      <w:jc w:val="center"/>
                    </w:pPr>
                    <w:r>
                      <w:rPr>
                        <w:rFonts w:cs="Arial"/>
                      </w:rPr>
                      <mc:AlternateContent>
                        <mc:Choice Requires="wpg">
                          <w:drawing>
                            <wp:inline xmlns:wp="http://schemas.openxmlformats.org/drawingml/2006/wordprocessingDrawing" distT="0" distB="0" distL="0" distR="0">
                              <wp:extent cx="493200" cy="493200"/>
                              <wp:effectExtent l="0" t="0" r="2540" b="2540"/>
                              <wp:docPr id="22" name="Grafik 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Modellieren_weiss.png"/>
                                      <pic:cNvPicPr>
                                        <a:picLocks noChangeAspect="1"/>
                                      </pic:cNvPicPr>
                                      <pic:nvPr/>
                                    </pic:nvPicPr>
                                    <pic:blipFill>
                                      <a:blip r:embed="rId21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493200" cy="493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mc:Choice>
                        <mc:Fallback>
                          <w:pict>
                            <v:shapetype type="#_x0000_t75" o:spt="75" coordsize="21600,21600" o:preferrelative="t" path="m@4@5l@4@11@9@11@9@5xe"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</v:shapetype>
                            <v:shape id="_x0000_i21" o:spid="_x0000_s21" type="#_x0000_t75" style="width:38.8pt;height:38.8pt;mso-wrap-distance-left:0.0pt;mso-wrap-distance-top:0.0pt;mso-wrap-distance-right:0.0pt;mso-wrap-distance-bottom:0.0pt;" stroked="false">
                              <v:path textboxrect="0,0,0,0"/>
                              <v:imagedata r:id="rId21" o:title=""/>
                            </v:shape>
                          </w:pict>
                        </mc:Fallback>
                      </mc:AlternateContent>
                    </w:r>
                    <w:r/>
                  </w:p>
                </w:tc>
                <w:tc>
                  <w:tcPr>
                    <w:tcW w:w="7961" w:type="dxa"/>
                    <w:vAlign w:val="center"/>
                    <w:textDirection w:val="lrTb"/>
                    <w:noWrap w:val="false"/>
                  </w:tcPr>
                  <w:p>
                    <w:pPr>
                      <w:pStyle w:val="1344"/>
                      <w:jc w:val="left"/>
                    </w:pPr>
                    <w:r>
                      <w:t xml:space="preserve">Zu dieser Aufgabe gibt es Material auf eurem Tisch.</w:t>
                    </w:r>
                    <w:r/>
                  </w:p>
                </w:tc>
              </w:tr>
            </w:tbl>
            <w:p>
              <w:pPr>
                <w:pStyle w:val="1323"/>
                <w:ind w:left="0" w:firstLine="0"/>
              </w:pPr>
              <w:r/>
              <w:r/>
            </w:p>
            <w:p>
              <w:pPr>
                <w:pStyle w:val="1323"/>
              </w:pPr>
              <w:r/>
              <w:r/>
            </w:p>
            <w:p>
              <w:pPr>
                <w:pStyle w:val="1323"/>
                <w:outlineLvl w:val="0"/>
              </w:pPr>
              <w:r>
                <w:t xml:space="preserve">Wir wünschen Euch viel Spaß beim </w:t>
              </w:r>
              <w:r>
                <w:t xml:space="preserve">Experimentieren und Entdecken</w:t>
              </w:r>
              <w:r>
                <w:t xml:space="preserve">!</w:t>
              </w:r>
              <w:r/>
            </w:p>
            <w:p>
              <w:pPr>
                <w:pStyle w:val="1323"/>
              </w:pPr>
              <w:r/>
              <w:r/>
            </w:p>
            <w:p>
              <w:pPr>
                <w:pStyle w:val="1343"/>
                <w:rPr>
                  <w:rFonts w:ascii="Times New Roman" w:hAnsi="Times New Roman"/>
                  <w:sz w:val="20"/>
                </w:rPr>
              </w:pPr>
              <w:r>
                <w:t xml:space="preserve">Das Mathematik-Labor-Team</w:t>
              </w:r>
              <w:r/>
            </w:p>
          </w:sdtContent>
        </w:sdt>
      </w:sdtContent>
    </w:sdt>
    <w:p>
      <w:pPr>
        <w:spacing w:after="200" w:line="276" w:lineRule="auto"/>
        <w:sectPr>
          <w:headerReference w:type="default" r:id="rId12"/>
          <w:footnotePr/>
          <w:endnotePr/>
          <w:type w:val="nextPage"/>
          <w:pgSz w:w="11906" w:h="16838" w:orient="portrait"/>
          <w:pgMar w:top="1417" w:right="1417" w:bottom="1134" w:left="1417" w:header="708" w:footer="794" w:gutter="0"/>
          <w:cols w:num="1" w:sep="0" w:space="708" w:equalWidth="1"/>
          <w:docGrid w:linePitch="360"/>
        </w:sectPr>
      </w:pPr>
      <w:r>
        <w:br w:type="page" w:clear="all"/>
      </w:r>
      <w:r/>
    </w:p>
    <w:p>
      <w:pPr>
        <w:pStyle w:val="1343"/>
        <w:rPr>
          <w:color w:val="808080" w:themeColor="background1" w:themeShade="80"/>
        </w:rPr>
      </w:pPr>
      <w:r>
        <w:rPr>
          <w:color w:val="808080" w:themeColor="background1" w:themeShade="80"/>
        </w:rPr>
      </w:r>
      <w:r/>
    </w:p>
    <w:p>
      <w:pPr>
        <w:pStyle w:val="1343"/>
        <w:rPr>
          <w:color w:val="808080" w:themeColor="background1" w:themeShade="80"/>
        </w:rPr>
      </w:pPr>
      <w:r>
        <w:rPr>
          <w:color w:val="808080" w:themeColor="background1" w:themeShade="80"/>
        </w:rPr>
      </w:r>
      <w:r/>
    </w:p>
    <w:p>
      <w:pPr>
        <w:pStyle w:val="1343"/>
      </w:pPr>
      <w:r>
        <w:t xml:space="preserve">Wir werden nun unsere eigene Wahl durchführen, um herauszufinden, wie euer Wahlergebnis</w:t>
      </w:r>
      <w:r>
        <w:t xml:space="preserve"> bei der Klimawahl</w:t>
      </w:r>
      <w:r>
        <w:t xml:space="preserve"> aussehen würde</w:t>
      </w:r>
      <w:r>
        <w:t xml:space="preserve">.</w:t>
      </w:r>
      <w:r/>
    </w:p>
    <w:p>
      <w:pPr>
        <w:pStyle w:val="1343"/>
      </w:pPr>
      <w:r>
        <w:t xml:space="preserve">Zur Wahl stehen die euch aus Station 2 bereits bekannten Parteien: </w:t>
      </w:r>
      <w:r>
        <w:rPr>
          <w:color w:val="1f497d"/>
        </w:rPr>
        <w:t xml:space="preserve">1,5°-Partei</w:t>
      </w:r>
      <w:r>
        <w:t xml:space="preserve">, </w:t>
      </w:r>
      <w:r>
        <w:rPr>
          <w:color w:val="00b050"/>
        </w:rPr>
        <w:t xml:space="preserve">2°-Partei</w:t>
      </w:r>
      <w:r>
        <w:t xml:space="preserve">, </w:t>
      </w:r>
      <w:r>
        <w:rPr>
          <w:color w:val="decd00"/>
        </w:rPr>
        <w:t xml:space="preserve">Atompartei</w:t>
      </w:r>
      <w:r>
        <w:t xml:space="preserve">, </w:t>
      </w:r>
      <w:r>
        <w:rPr>
          <w:color w:val="808080" w:themeColor="background1" w:themeShade="80"/>
        </w:rPr>
        <w:t xml:space="preserve">Freiheitspartei</w:t>
      </w:r>
      <w:r>
        <w:t xml:space="preserve"> und </w:t>
      </w:r>
      <w:r>
        <w:rPr>
          <w:color w:val="f79646"/>
        </w:rPr>
        <w:t xml:space="preserve">Fortschrittspartei</w:t>
      </w:r>
      <w:r>
        <w:t xml:space="preserve">. Diese haben für die </w:t>
      </w:r>
      <w:r>
        <w:t xml:space="preserve">nun anstehende </w:t>
      </w:r>
      <w:r>
        <w:t xml:space="preserve">Klima</w:t>
      </w:r>
      <w:r>
        <w:t xml:space="preserve">wahl Wahlprogramme erstellt.</w:t>
      </w:r>
      <w:r/>
    </w:p>
    <w:p>
      <w:pPr>
        <w:pStyle w:val="1343"/>
      </w:pPr>
      <w:r/>
      <w:r/>
    </w:p>
    <w:p>
      <w:pPr>
        <w:pStyle w:val="1343"/>
      </w:pPr>
      <w:r>
        <w:rPr>
          <w:rFonts w:cs="Arial"/>
          <w:szCs w:val="2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6023473</wp:posOffset>
                </wp:positionH>
                <wp:positionV relativeFrom="paragraph">
                  <wp:posOffset>321207</wp:posOffset>
                </wp:positionV>
                <wp:extent cx="492760" cy="492760"/>
                <wp:effectExtent l="0" t="0" r="2540" b="2540"/>
                <wp:wrapNone/>
                <wp:docPr id="23" name="Grafik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odellieren_weiss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492759" cy="4927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position:absolute;z-index:251736064;o:allowoverlap:true;o:allowincell:true;mso-position-horizontal-relative:text;margin-left:474.3pt;mso-position-horizontal:absolute;mso-position-vertical-relative:text;margin-top:25.3pt;mso-position-vertical:absolute;width:38.8pt;height:38.8pt;mso-wrap-distance-left:9.0pt;mso-wrap-distance-top:0.0pt;mso-wrap-distance-right:9.0pt;mso-wrap-distance-bottom:0.0pt;" stroked="false">
                <v:path textboxrect="0,0,0,0"/>
                <v:imagedata r:id="rId21" o:title=""/>
              </v:shape>
            </w:pict>
          </mc:Fallback>
        </mc:AlternateContent>
      </w:r>
      <w:r/>
    </w:p>
    <w:tbl>
      <w:tblPr>
        <w:tblStyle w:val="1316"/>
        <w:tblW w:w="0" w:type="auto"/>
        <w:tblBorders>
          <w:top w:val="single" w:color="0047FF" w:sz="18" w:space="0"/>
          <w:left w:val="single" w:color="0047FF" w:sz="18" w:space="0"/>
          <w:bottom w:val="single" w:color="0047FF" w:sz="18" w:space="0"/>
          <w:right w:val="single" w:color="0047FF" w:sz="18" w:space="0"/>
          <w:insideH w:val="none" w:color="auto" w:sz="0" w:space="0"/>
          <w:insideV w:val="none" w:color="auto" w:sz="0" w:space="0"/>
        </w:tblBorders>
        <w:shd w:val="clear" w:color="auto" w:fill="ffffff" w:themeFill="background1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980"/>
        <w:gridCol w:w="5046"/>
      </w:tblGrid>
      <w:tr>
        <w:trPr/>
        <w:tc>
          <w:tcPr>
            <w:shd w:val="clear" w:color="auto" w:fill="ffffff" w:themeFill="background1"/>
            <w:tcW w:w="4328" w:type="dxa"/>
            <w:textDirection w:val="lrTb"/>
            <w:noWrap w:val="false"/>
          </w:tcPr>
          <w:p>
            <w:pPr>
              <w:pStyle w:val="1333"/>
              <w:jc w:val="both"/>
            </w:pPr>
            <w:r>
              <w:t xml:space="preserve">Material</w:t>
            </w:r>
            <w:r/>
          </w:p>
          <w:p>
            <w:pPr>
              <w:pStyle w:val="1332"/>
              <w:jc w:val="both"/>
            </w:pPr>
            <w:r>
              <w:t xml:space="preserve">5 </w:t>
            </w:r>
            <w:r>
              <w:t xml:space="preserve">Wahlprogramm</w:t>
            </w:r>
            <w:r>
              <w:t xml:space="preserve">e (</w:t>
            </w:r>
            <w:r>
              <w:t xml:space="preserve">Flyer</w:t>
            </w:r>
            <w:r>
              <w:t xml:space="preserve">)</w:t>
            </w:r>
            <w:r/>
          </w:p>
          <w:p>
            <w:pPr>
              <w:pStyle w:val="1332"/>
              <w:jc w:val="both"/>
            </w:pPr>
            <w:r>
              <w:t xml:space="preserve">Murmeln in Boxen</w:t>
            </w:r>
            <w:r/>
          </w:p>
          <w:p>
            <w:pPr>
              <w:pStyle w:val="1332"/>
              <w:jc w:val="both"/>
            </w:pPr>
            <w:r>
              <w:t xml:space="preserve">Wahlkabine</w:t>
            </w:r>
            <w:r/>
          </w:p>
          <w:p>
            <w:pPr>
              <w:pStyle w:val="1332"/>
              <w:jc w:val="both"/>
            </w:pPr>
            <w:r>
              <w:t xml:space="preserve">Anleitung in </w:t>
            </w:r>
            <w:r>
              <w:t xml:space="preserve">der </w:t>
            </w:r>
            <w:r>
              <w:t xml:space="preserve">Wahlkabine</w:t>
            </w:r>
            <w:r/>
          </w:p>
          <w:p>
            <w:pPr>
              <w:pStyle w:val="1332"/>
              <w:jc w:val="both"/>
            </w:pPr>
            <w:r>
              <w:t xml:space="preserve">Große schwarze Wahlurne</w:t>
            </w:r>
            <w:r/>
          </w:p>
          <w:p>
            <w:pPr>
              <w:pStyle w:val="1332"/>
              <w:jc w:val="both"/>
            </w:pPr>
            <w:r>
              <w:t xml:space="preserve">Wahlbeutel</w:t>
            </w:r>
            <w:r/>
          </w:p>
        </w:tc>
        <w:tc>
          <w:tcPr>
            <w:shd w:val="clear" w:color="auto" w:fill="ffffff" w:themeFill="background1"/>
            <w:tcW w:w="4960" w:type="dxa"/>
            <w:vAlign w:val="center"/>
            <w:textDirection w:val="lrTb"/>
            <w:noWrap w:val="false"/>
          </w:tcPr>
          <w:p>
            <w:pPr>
              <w:pStyle w:val="1323"/>
              <w:jc w:val="center"/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049270" cy="1969135"/>
                      <wp:effectExtent l="0" t="0" r="17780" b="12065"/>
                      <wp:docPr id="24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9270" cy="1969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mc:AlternateContent>
                                      <mc:Choice Requires="wpg">
                                        <w:drawing>
                                          <wp:inline xmlns:wp="http://schemas.openxmlformats.org/drawingml/2006/wordprocessingDrawing" distT="0" distB="0" distL="0" distR="0">
                                            <wp:extent cx="1211580" cy="1866900"/>
                                            <wp:effectExtent l="0" t="0" r="7620" b="0"/>
                                            <wp:docPr id="25" name="Grafik 24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1"/>
                                                    <pic:cNvPicPr>
                                                      <a:picLocks noChangeAspect="1"/>
                                                    </pic:cNvPicPr>
                                                    <pic:nvPr/>
                                                  </pic:nvPicPr>
                                                  <pic:blipFill>
                                                    <a:blip r:embed="rId25"/>
                                                    <a:stretch/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1211580" cy="18669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mc:Choice>
                                      <mc:Fallback>
                                        <w:pict>
                                          <v:shapetype type="#_x0000_t75" o:spt="75" coordsize="21600,21600" o:preferrelative="t" path="m@4@5l@4@11@9@11@9@5xe">
                                            <v:formulas>
                                              <v:f eqn="if lineDrawn pixelLineWidth 0"/>
                                              <v:f eqn="sum @0 1 0"/>
                                              <v:f eqn="sum 0 0 @1"/>
                                              <v:f eqn="prod @2 1 2"/>
                                              <v:f eqn="prod @3 21600 pixelWidth"/>
                                              <v:f eqn="prod @3 21600 pixelHeight"/>
                                              <v:f eqn="sum @0 0 1"/>
                                              <v:f eqn="prod @6 1 2"/>
                                              <v:f eqn="prod @7 21600 pixelWidth"/>
                                              <v:f eqn="sum @8 21600 0"/>
                                              <v:f eqn="prod @7 21600 pixelHeight"/>
                                              <v:f eqn="sum @10 21600 0"/>
                                            </v:formulas>
                                          </v:shapetype>
                                          <v:shape id="_x0000_i23" o:spid="_x0000_s23" type="#_x0000_t75" style="width:95.4pt;height:147.0pt;mso-wrap-distance-left:0.0pt;mso-wrap-distance-top:0.0pt;mso-wrap-distance-right:0.0pt;mso-wrap-distance-bottom:0.0pt;" stroked="f">
                                            <v:path textboxrect="0,0,0,0"/>
                                            <v:imagedata r:id="rId25" o:title=""/>
                                          </v:shape>
                                        </w:pict>
                                      </mc:Fallback>
                                    </mc:AlternateContent>
                                  </w:r>
                                  <w:r/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shape 24" o:spid="_x0000_s24" o:spt="1" type="#_x0000_t1" style="width:240.1pt;height:155.0pt;mso-wrap-distance-left:0.0pt;mso-wrap-distance-top:0.0pt;mso-wrap-distance-right:0.0pt;mso-wrap-distance-bottom:0.0pt;v-text-anchor:middle;visibility:visible;" fillcolor="#FFFFFF" strokecolor="#000000" strokeweight="0.75pt">
                      <v:textbox inset="0,0,0,0">
                        <w:txbxContent>
                          <w:p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mc:AlternateContent>
                                <mc:Choice Requires="wpg">
                                  <w:drawing>
                                    <wp:inline xmlns:wp="http://schemas.openxmlformats.org/drawingml/2006/wordprocessingDrawing" distT="0" distB="0" distL="0" distR="0">
                                      <wp:extent cx="1211580" cy="1866900"/>
                                      <wp:effectExtent l="0" t="0" r="7620" b="0"/>
                                      <wp:docPr id="25" name="Grafik 2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/>
                                              </pic:cNvPicPr>
                                              <pic:nvPr/>
                                            </pic:nvPicPr>
                                            <pic:blipFill>
                                              <a:blip r:embed="rId25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211580" cy="18669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shapetype type="#_x0000_t75" o:spt="75" coordsize="21600,21600" o:preferrelative="t" path="m@4@5l@4@11@9@11@9@5xe">
                                      <v:formulas>
                                        <v:f eqn="if lineDrawn pixelLineWidth 0"/>
                                        <v:f eqn="sum @0 1 0"/>
                                        <v:f eqn="sum 0 0 @1"/>
                                        <v:f eqn="prod @2 1 2"/>
                                        <v:f eqn="prod @3 21600 pixelWidth"/>
                                        <v:f eqn="prod @3 21600 pixelHeight"/>
                                        <v:f eqn="sum @0 0 1"/>
                                        <v:f eqn="prod @6 1 2"/>
                                        <v:f eqn="prod @7 21600 pixelWidth"/>
                                        <v:f eqn="sum @8 21600 0"/>
                                        <v:f eqn="prod @7 21600 pixelHeight"/>
                                        <v:f eqn="sum @10 21600 0"/>
                                      </v:formulas>
                                    </v:shapetype>
                                    <v:shape id="_x0000_i23" o:spid="_x0000_s23" type="#_x0000_t75" style="width:95.4pt;height:147.0pt;mso-wrap-distance-left:0.0pt;mso-wrap-distance-top:0.0pt;mso-wrap-distance-right:0.0pt;mso-wrap-distance-bottom:0.0pt;" stroked="f">
                                      <v:path textboxrect="0,0,0,0"/>
                                      <v:imagedata r:id="rId25" o:title=""/>
                                    </v:shape>
                                  </w:pict>
                                </mc:Fallback>
                              </mc:AlternateContent>
                            </w:r>
                            <w:r/>
                          </w:p>
                        </w:txbxContent>
                      </v:textbox>
                    </v:shape>
                  </w:pict>
                </mc:Fallback>
              </mc:AlternateContent>
            </w:r>
            <w:r/>
          </w:p>
        </w:tc>
      </w:tr>
    </w:tbl>
    <w:p>
      <w:pPr>
        <w:pStyle w:val="1343"/>
      </w:pPr>
      <w:r/>
      <w:r/>
    </w:p>
    <w:p>
      <w:pPr>
        <w:pStyle w:val="1323"/>
        <w:numPr>
          <w:ilvl w:val="1"/>
          <w:numId w:val="11"/>
        </w:numPr>
        <w:spacing w:before="600" w:after="240"/>
        <w:rPr>
          <w:rFonts w:cs="Arial"/>
        </w:rPr>
      </w:pPr>
      <w:r>
        <w:rPr>
          <w:rFonts w:cs="Arial"/>
        </w:rPr>
        <w:t xml:space="preserve">Lest euch die </w:t>
      </w:r>
      <w:r>
        <w:rPr>
          <w:rFonts w:cs="Arial"/>
        </w:rPr>
        <w:t xml:space="preserve">5 </w:t>
      </w:r>
      <w:r>
        <w:rPr>
          <w:rFonts w:cs="Arial"/>
        </w:rPr>
        <w:t xml:space="preserve">Wahlprogramm</w:t>
      </w:r>
      <w:r>
        <w:rPr>
          <w:rFonts w:cs="Arial"/>
        </w:rPr>
        <w:t xml:space="preserve">e </w:t>
      </w:r>
      <w:r>
        <w:rPr>
          <w:rFonts w:cs="Arial"/>
        </w:rPr>
        <w:t xml:space="preserve">der einzelnen Parteien durch. Danach führt ihr eure eigene Wahl durch. Dafür setzt ihr euch </w:t>
      </w:r>
      <w:r>
        <w:rPr>
          <w:rFonts w:cs="Arial"/>
        </w:rPr>
        <w:t xml:space="preserve">nacheinander </w:t>
      </w:r>
      <w:r>
        <w:rPr>
          <w:rFonts w:cs="Arial"/>
        </w:rPr>
        <w:t xml:space="preserve">einzeln in die Wahlkabine</w:t>
      </w:r>
      <w:r>
        <w:rPr>
          <w:rFonts w:cs="Arial"/>
        </w:rPr>
        <w:t xml:space="preserve"> und gebt dort eure Stimmen </w:t>
      </w:r>
      <w:r>
        <w:rPr>
          <w:rFonts w:cs="Arial"/>
        </w:rPr>
        <w:t xml:space="preserve">geheim</w:t>
      </w:r>
      <w:r>
        <w:rPr>
          <w:rFonts w:cs="Arial"/>
        </w:rPr>
        <w:t xml:space="preserve"> </w:t>
      </w:r>
      <w:r>
        <w:rPr>
          <w:rFonts w:cs="Arial"/>
        </w:rPr>
        <w:t xml:space="preserve">ab</w:t>
      </w:r>
      <w:r>
        <w:rPr>
          <w:rFonts w:cs="Arial"/>
        </w:rPr>
        <w:t xml:space="preserve">, damit niemand weiß, was ihr gewählt ha</w:t>
      </w:r>
      <w:r>
        <w:rPr>
          <w:rFonts w:cs="Arial"/>
        </w:rPr>
        <w:t xml:space="preserve">b</w:t>
      </w:r>
      <w:r>
        <w:rPr>
          <w:rFonts w:cs="Arial"/>
        </w:rPr>
        <w:t xml:space="preserve">t</w:t>
      </w:r>
      <w:r>
        <w:rPr>
          <w:rFonts w:cs="Arial"/>
        </w:rPr>
        <w:t xml:space="preserve">. Wie genau ihr das </w:t>
      </w:r>
      <w:r>
        <w:rPr>
          <w:rFonts w:cs="Arial"/>
        </w:rPr>
        <w:t xml:space="preserve">macht,</w:t>
      </w:r>
      <w:r>
        <w:rPr>
          <w:rFonts w:cs="Arial"/>
        </w:rPr>
        <w:t xml:space="preserve"> steht in der Kabine.</w:t>
      </w:r>
      <w:r/>
    </w:p>
    <w:p>
      <w:pPr>
        <w:pStyle w:val="1323"/>
        <w:numPr>
          <w:ilvl w:val="1"/>
          <w:numId w:val="11"/>
        </w:numPr>
        <w:spacing w:before="600" w:after="240"/>
        <w:rPr>
          <w:rFonts w:cs="Arial"/>
        </w:rPr>
      </w:pPr>
      <w:r>
        <w:rPr>
          <w:rFonts w:cs="Arial"/>
        </w:rPr>
        <w:t xml:space="preserve">Zieht </w:t>
      </w:r>
      <w:r>
        <w:rPr>
          <w:rFonts w:cs="Arial"/>
        </w:rPr>
        <w:t xml:space="preserve">jeweils </w:t>
      </w:r>
      <w:r>
        <w:rPr>
          <w:rFonts w:cs="Arial"/>
        </w:rPr>
        <w:t xml:space="preserve">7-mal</w:t>
      </w:r>
      <w:r>
        <w:rPr>
          <w:rFonts w:cs="Arial"/>
        </w:rPr>
        <w:t xml:space="preserve"> mit Zurücklegen aus der Wahlurne und notiert euch euer </w:t>
      </w:r>
      <w:r>
        <w:rPr>
          <w:rFonts w:cs="Arial"/>
        </w:rPr>
        <w:t xml:space="preserve">insgesamtes </w:t>
      </w:r>
      <w:r>
        <w:rPr>
          <w:rFonts w:cs="Arial"/>
        </w:rPr>
        <w:t xml:space="preserve">Ergebnis</w:t>
      </w:r>
      <w:r>
        <w:rPr>
          <w:rFonts w:cs="Arial"/>
        </w:rPr>
        <w:t xml:space="preserve">. </w:t>
      </w:r>
      <w:r>
        <w:rPr>
          <w:rFonts w:cs="Arial"/>
        </w:rPr>
        <w:t xml:space="preserve">Bestimmt die Stimmanteile (p</w:t>
      </w:r>
      <w:r>
        <w:rPr>
          <w:rFonts w:cs="Arial"/>
          <w:vertAlign w:val="subscript"/>
        </w:rPr>
        <w:t xml:space="preserve">s</w:t>
      </w:r>
      <w:r>
        <w:rPr>
          <w:rFonts w:cs="Arial"/>
        </w:rPr>
        <w:t xml:space="preserve">) der Parteien</w:t>
      </w:r>
      <w:r>
        <w:rPr>
          <w:rFonts w:cs="Arial"/>
        </w:rPr>
        <w:t xml:space="preserve"> aus eurer Stichprobe</w:t>
      </w:r>
      <w:r>
        <w:rPr>
          <w:rFonts w:cs="Arial"/>
        </w:rPr>
        <w:t xml:space="preserve">.</w:t>
      </w:r>
      <w:r/>
    </w:p>
    <w:tbl>
      <w:tblPr>
        <w:tblStyle w:val="1316"/>
        <w:tblW w:w="0" w:type="auto"/>
        <w:tblLook w:val="04A0" w:firstRow="1" w:lastRow="0" w:firstColumn="1" w:lastColumn="0" w:noHBand="0" w:noVBand="1"/>
      </w:tblPr>
      <w:tblGrid>
        <w:gridCol w:w="1786"/>
        <w:gridCol w:w="1721"/>
        <w:gridCol w:w="1721"/>
        <w:gridCol w:w="2004"/>
        <w:gridCol w:w="1830"/>
      </w:tblGrid>
      <w:tr>
        <w:trPr>
          <w:trHeight w:val="476"/>
        </w:trPr>
        <w:tc>
          <w:tcPr>
            <w:shd w:val="clear" w:color="auto" w:fill="ffff00"/>
            <w:tcW w:w="1842" w:type="dxa"/>
            <w:textDirection w:val="lrTb"/>
            <w:noWrap w:val="false"/>
          </w:tcPr>
          <w:p>
            <w:pPr>
              <w:pStyle w:val="1323"/>
              <w:ind w:left="0" w:firstLine="0"/>
              <w:spacing w:before="600" w:after="240"/>
              <w:rPr>
                <w:rFonts w:cs="Arial"/>
              </w:rPr>
            </w:pPr>
            <w:r>
              <w:rPr>
                <w:rFonts w:cs="Arial"/>
              </w:rPr>
              <w:t xml:space="preserve">Atom</w:t>
            </w:r>
            <w:r>
              <w:rPr>
                <w:rFonts w:cs="Arial"/>
              </w:rPr>
              <w:t xml:space="preserve">p</w:t>
            </w:r>
            <w:r>
              <w:rPr>
                <w:rFonts w:cs="Arial"/>
              </w:rPr>
              <w:t xml:space="preserve">artei</w:t>
            </w:r>
            <w:r/>
          </w:p>
        </w:tc>
        <w:tc>
          <w:tcPr>
            <w:shd w:val="clear" w:color="auto" w:fill="00a933"/>
            <w:tcW w:w="1842" w:type="dxa"/>
            <w:textDirection w:val="lrTb"/>
            <w:noWrap w:val="false"/>
          </w:tcPr>
          <w:p>
            <w:pPr>
              <w:pStyle w:val="1323"/>
              <w:ind w:left="0" w:firstLine="0"/>
              <w:spacing w:before="600" w:after="240"/>
              <w:rPr>
                <w:rFonts w:cs="Arial"/>
              </w:rPr>
            </w:pPr>
            <w:r>
              <w:rPr>
                <w:rFonts w:cs="Arial"/>
              </w:rPr>
              <w:t xml:space="preserve">2°-Partei </w:t>
            </w:r>
            <w:r/>
          </w:p>
        </w:tc>
        <w:tc>
          <w:tcPr>
            <w:shd w:val="clear" w:color="auto" w:fill="4589e3"/>
            <w:tcW w:w="1842" w:type="dxa"/>
            <w:textDirection w:val="lrTb"/>
            <w:noWrap w:val="false"/>
          </w:tcPr>
          <w:p>
            <w:pPr>
              <w:pStyle w:val="1323"/>
              <w:ind w:left="0" w:firstLine="0"/>
              <w:spacing w:before="600" w:after="240"/>
              <w:rPr>
                <w:rFonts w:cs="Arial"/>
              </w:rPr>
            </w:pPr>
            <w:r>
              <w:rPr>
                <w:rFonts w:cs="Arial"/>
              </w:rPr>
              <w:t xml:space="preserve">1,5°-Partei</w:t>
            </w:r>
            <w:r/>
          </w:p>
        </w:tc>
        <w:tc>
          <w:tcPr>
            <w:shd w:val="clear" w:color="auto" w:fill="ff8000"/>
            <w:tcW w:w="1843" w:type="dxa"/>
            <w:textDirection w:val="lrTb"/>
            <w:noWrap w:val="false"/>
          </w:tcPr>
          <w:p>
            <w:pPr>
              <w:pStyle w:val="1323"/>
              <w:ind w:left="0" w:firstLine="0"/>
              <w:spacing w:before="600" w:after="240"/>
              <w:rPr>
                <w:rFonts w:cs="Arial"/>
              </w:rPr>
            </w:pPr>
            <w:r>
              <w:rPr>
                <w:rFonts w:cs="Arial"/>
              </w:rPr>
              <w:t xml:space="preserve">Fortschrittspartei</w:t>
            </w:r>
            <w:r/>
          </w:p>
        </w:tc>
        <w:tc>
          <w:tcPr>
            <w:shd w:val="clear" w:color="auto" w:fill="cccccc"/>
            <w:tcW w:w="1843" w:type="dxa"/>
            <w:textDirection w:val="lrTb"/>
            <w:noWrap w:val="false"/>
          </w:tcPr>
          <w:p>
            <w:pPr>
              <w:pStyle w:val="1323"/>
              <w:ind w:left="0" w:firstLine="0"/>
              <w:spacing w:before="600" w:after="240"/>
              <w:rPr>
                <w:rFonts w:cs="Arial"/>
              </w:rPr>
            </w:pPr>
            <w:r>
              <w:rPr>
                <w:rFonts w:cs="Arial"/>
              </w:rPr>
              <w:t xml:space="preserve">Freiheitspartei</w:t>
            </w:r>
            <w:r/>
          </w:p>
        </w:tc>
      </w:tr>
      <w:tr>
        <w:trPr/>
        <w:tc>
          <w:tcPr>
            <w:tcW w:w="1842" w:type="dxa"/>
            <w:textDirection w:val="lrTb"/>
            <w:noWrap w:val="false"/>
          </w:tcPr>
          <w:p>
            <w:pPr>
              <w:pStyle w:val="1323"/>
              <w:ind w:left="0" w:firstLine="0"/>
              <w:spacing w:before="600" w:after="240"/>
              <w:rPr>
                <w:rFonts w:cs="Arial"/>
              </w:rPr>
            </w:pPr>
            <w:r>
              <w:rPr>
                <w:rFonts w:cs="Arial"/>
              </w:rPr>
            </w:r>
            <w:r/>
          </w:p>
        </w:tc>
        <w:tc>
          <w:tcPr>
            <w:tcW w:w="1842" w:type="dxa"/>
            <w:textDirection w:val="lrTb"/>
            <w:noWrap w:val="false"/>
          </w:tcPr>
          <w:p>
            <w:pPr>
              <w:pStyle w:val="1323"/>
              <w:ind w:left="0" w:firstLine="0"/>
              <w:spacing w:before="600" w:after="240"/>
              <w:rPr>
                <w:rFonts w:cs="Arial"/>
              </w:rPr>
            </w:pPr>
            <w:r>
              <w:rPr>
                <w:rFonts w:cs="Arial"/>
              </w:rPr>
            </w:r>
            <w:r/>
          </w:p>
        </w:tc>
        <w:tc>
          <w:tcPr>
            <w:tcW w:w="1842" w:type="dxa"/>
            <w:textDirection w:val="lrTb"/>
            <w:noWrap w:val="false"/>
          </w:tcPr>
          <w:p>
            <w:pPr>
              <w:pStyle w:val="1323"/>
              <w:ind w:left="0" w:firstLine="0"/>
              <w:spacing w:before="600" w:after="240"/>
              <w:rPr>
                <w:rFonts w:cs="Arial"/>
              </w:rPr>
            </w:pPr>
            <w:r>
              <w:rPr>
                <w:rFonts w:cs="Arial"/>
              </w:rPr>
            </w:r>
            <w:r/>
          </w:p>
        </w:tc>
        <w:tc>
          <w:tcPr>
            <w:tcW w:w="1843" w:type="dxa"/>
            <w:textDirection w:val="lrTb"/>
            <w:noWrap w:val="false"/>
          </w:tcPr>
          <w:p>
            <w:pPr>
              <w:pStyle w:val="1323"/>
              <w:ind w:left="0" w:firstLine="0"/>
              <w:spacing w:before="600" w:after="240"/>
              <w:rPr>
                <w:rFonts w:cs="Arial"/>
              </w:rPr>
            </w:pPr>
            <w:r>
              <w:rPr>
                <w:rFonts w:cs="Arial"/>
              </w:rPr>
            </w:r>
            <w:r/>
          </w:p>
        </w:tc>
        <w:tc>
          <w:tcPr>
            <w:tcW w:w="1843" w:type="dxa"/>
            <w:textDirection w:val="lrTb"/>
            <w:noWrap w:val="false"/>
          </w:tcPr>
          <w:p>
            <w:pPr>
              <w:pStyle w:val="1323"/>
              <w:ind w:left="0" w:firstLine="0"/>
              <w:spacing w:before="600" w:after="240"/>
              <w:rPr>
                <w:rFonts w:cs="Arial"/>
              </w:rPr>
            </w:pPr>
            <w:r>
              <w:rPr>
                <w:rFonts w:cs="Arial"/>
              </w:rPr>
            </w:r>
            <w:r/>
          </w:p>
        </w:tc>
      </w:tr>
    </w:tbl>
    <w:p>
      <w:pPr>
        <w:pStyle w:val="1323"/>
        <w:ind w:left="0" w:firstLine="0"/>
        <w:spacing w:before="600" w:after="240"/>
        <w:rPr>
          <w:rFonts w:cs="Arial"/>
        </w:rPr>
      </w:pPr>
      <w:r>
        <w:rPr>
          <w:rFonts w:cs="Arial"/>
        </w:rPr>
      </w:r>
      <w:r/>
    </w:p>
    <w:p>
      <w:pPr>
        <w:pStyle w:val="1323"/>
        <w:ind w:left="0" w:firstLine="0"/>
        <w:spacing w:before="600" w:after="240"/>
        <w:rPr>
          <w:rFonts w:cs="Arial"/>
        </w:rPr>
      </w:pPr>
      <w:r>
        <w:rPr>
          <w:rFonts w:cs="Arial"/>
        </w:rPr>
      </w:r>
      <w:r/>
    </w:p>
    <w:tbl>
      <w:tblPr>
        <w:tblStyle w:val="1316"/>
        <w:tblW w:w="0" w:type="auto"/>
        <w:tblBorders>
          <w:top w:val="single" w:color="0047FF" w:sz="18" w:space="0"/>
          <w:left w:val="single" w:color="0047FF" w:sz="18" w:space="0"/>
          <w:bottom w:val="single" w:color="0047FF" w:sz="18" w:space="0"/>
          <w:right w:val="single" w:color="0047FF" w:sz="18" w:space="0"/>
          <w:insideH w:val="none" w:color="auto" w:sz="0" w:space="0"/>
          <w:insideV w:val="none" w:color="auto" w:sz="0" w:space="0"/>
        </w:tblBorders>
        <w:shd w:val="clear" w:color="auto" w:fill="ffffff" w:themeFill="background1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980"/>
        <w:gridCol w:w="5046"/>
      </w:tblGrid>
      <w:tr>
        <w:trPr/>
        <w:tc>
          <w:tcPr>
            <w:shd w:val="clear" w:color="auto" w:fill="ffffff" w:themeFill="background1"/>
            <w:tcW w:w="4328" w:type="dxa"/>
            <w:textDirection w:val="lrTb"/>
            <w:noWrap w:val="false"/>
          </w:tcPr>
          <w:p>
            <w:pPr>
              <w:pStyle w:val="1333"/>
              <w:jc w:val="both"/>
            </w:pPr>
            <w:r>
              <w:t xml:space="preserve">Material</w:t>
            </w:r>
            <w:r/>
          </w:p>
          <w:p>
            <w:pPr>
              <w:pStyle w:val="1332"/>
              <w:jc w:val="both"/>
            </w:pPr>
            <w:r>
              <w:t xml:space="preserve">Pro Person eine Karte</w:t>
            </w:r>
            <w:r/>
          </w:p>
          <w:p>
            <w:pPr>
              <w:pStyle w:val="1332"/>
              <w:numPr>
                <w:ilvl w:val="0"/>
                <w:numId w:val="0"/>
              </w:numPr>
              <w:ind w:left="360"/>
              <w:jc w:val="both"/>
            </w:pPr>
            <w:r/>
            <w:r/>
          </w:p>
        </w:tc>
        <w:tc>
          <w:tcPr>
            <w:shd w:val="clear" w:color="auto" w:fill="ffffff" w:themeFill="background1"/>
            <w:tcW w:w="4960" w:type="dxa"/>
            <w:vAlign w:val="center"/>
            <w:textDirection w:val="lrTb"/>
            <w:noWrap w:val="false"/>
          </w:tcPr>
          <w:p>
            <w:pPr>
              <w:pStyle w:val="1323"/>
              <w:jc w:val="center"/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049270" cy="1969135"/>
                      <wp:effectExtent l="0" t="0" r="17780" b="12065"/>
                      <wp:docPr id="26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9270" cy="1969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Hier bitte ein Foto der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br/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Materialien einfügen!</w:t>
                                  </w:r>
                                  <w:r/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shape 25" o:spid="_x0000_s25" o:spt="1" type="#_x0000_t1" style="width:240.1pt;height:155.0pt;mso-wrap-distance-left:0.0pt;mso-wrap-distance-top:0.0pt;mso-wrap-distance-right:0.0pt;mso-wrap-distance-bottom:0.0pt;v-text-anchor:middle;visibility:visible;" fillcolor="#FFFFFF" strokecolor="#000000" strokeweight="0.75pt">
                      <v:textbox inset="0,0,0,0">
                        <w:txbxContent>
                          <w:p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Hier bitte ein Foto der</w:t>
                            </w:r>
                            <w:r>
                              <w:rPr>
                                <w:rFonts w:ascii="Arial" w:hAnsi="Arial" w:cs="Arial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Materialien einfügen!</w:t>
                            </w:r>
                            <w:r/>
                          </w:p>
                        </w:txbxContent>
                      </v:textbox>
                    </v:shape>
                  </w:pict>
                </mc:Fallback>
              </mc:AlternateContent>
            </w:r>
            <w:r/>
          </w:p>
        </w:tc>
      </w:tr>
    </w:tbl>
    <w:p>
      <w:pPr>
        <w:pStyle w:val="1323"/>
        <w:numPr>
          <w:ilvl w:val="1"/>
          <w:numId w:val="11"/>
        </w:numPr>
        <w:spacing w:before="600" w:after="240"/>
        <w:rPr>
          <w:rFonts w:cs="Arial"/>
        </w:rPr>
      </w:pPr>
      <w:r>
        <w:rPr>
          <w:rFonts w:cs="Arial"/>
          <w:szCs w:val="2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6008370</wp:posOffset>
                </wp:positionH>
                <wp:positionV relativeFrom="paragraph">
                  <wp:posOffset>394335</wp:posOffset>
                </wp:positionV>
                <wp:extent cx="492760" cy="492760"/>
                <wp:effectExtent l="0" t="0" r="2540" b="2540"/>
                <wp:wrapNone/>
                <wp:docPr id="27" name="Grafik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odellieren_weiss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492759" cy="4927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position:absolute;z-index:251738112;o:allowoverlap:true;o:allowincell:true;mso-position-horizontal-relative:text;margin-left:473.1pt;mso-position-horizontal:absolute;mso-position-vertical-relative:text;margin-top:31.0pt;mso-position-vertical:absolute;width:38.8pt;height:38.8pt;mso-wrap-distance-left:9.0pt;mso-wrap-distance-top:0.0pt;mso-wrap-distance-right:9.0pt;mso-wrap-distance-bottom:0.0pt;" stroked="false">
                <v:path textboxrect="0,0,0,0"/>
                <v:imagedata r:id="rId21" o:title=""/>
              </v:shape>
            </w:pict>
          </mc:Fallback>
        </mc:AlternateContent>
      </w:r>
      <w:r>
        <w:rPr>
          <w:rFonts w:cs="Arial"/>
        </w:rPr>
        <w:t xml:space="preserve">In Einzelarbeit: </w:t>
      </w:r>
      <w:r>
        <w:rPr>
          <w:rFonts w:cs="Arial"/>
        </w:rPr>
        <w:t xml:space="preserve">Schätze wie</w:t>
      </w:r>
      <w:r>
        <w:rPr>
          <w:rFonts w:cs="Arial"/>
        </w:rPr>
        <w:t xml:space="preserve"> hoch die Wahrscheinlichkeit p</w:t>
      </w:r>
      <w:r>
        <w:rPr>
          <w:rFonts w:cs="Arial"/>
        </w:rPr>
        <w:t xml:space="preserve"> ist</w:t>
      </w:r>
      <w:r>
        <w:rPr>
          <w:rFonts w:cs="Arial"/>
        </w:rPr>
        <w:t xml:space="preserve">, dass die </w:t>
      </w:r>
      <w:r>
        <w:rPr>
          <w:rFonts w:cs="Arial"/>
          <w:color w:val="0070c0"/>
        </w:rPr>
        <w:t xml:space="preserve">1,5°-Partei </w:t>
      </w:r>
      <w:r>
        <w:rPr>
          <w:rFonts w:cs="Arial"/>
        </w:rPr>
        <w:t xml:space="preserve">in eurer Wahl gewählt wurde</w:t>
      </w:r>
      <w:r>
        <w:rPr>
          <w:rFonts w:cs="Arial"/>
        </w:rPr>
        <w:t xml:space="preserve">.</w:t>
      </w:r>
      <w:r>
        <w:rPr>
          <w:rFonts w:cs="Arial"/>
        </w:rPr>
        <w:t xml:space="preserve"> G</w:t>
      </w:r>
      <w:r>
        <w:rPr>
          <w:rFonts w:cs="Arial"/>
        </w:rPr>
        <w:t xml:space="preserve">ib</w:t>
      </w:r>
      <w:r>
        <w:rPr>
          <w:rFonts w:cs="Arial"/>
        </w:rPr>
        <w:t xml:space="preserve"> ein Intervall für p an</w:t>
      </w:r>
      <w:r>
        <w:rPr>
          <w:rFonts w:cs="Arial"/>
        </w:rPr>
        <w:t xml:space="preserve"> und schreib</w:t>
      </w:r>
      <w:r>
        <w:rPr>
          <w:rFonts w:cs="Arial"/>
        </w:rPr>
        <w:t xml:space="preserve">e</w:t>
      </w:r>
      <w:r>
        <w:rPr>
          <w:rFonts w:cs="Arial"/>
        </w:rPr>
        <w:t xml:space="preserve"> es auf </w:t>
      </w:r>
      <w:r>
        <w:rPr>
          <w:rFonts w:cs="Arial"/>
        </w:rPr>
        <w:t xml:space="preserve">deine</w:t>
      </w:r>
      <w:r>
        <w:rPr>
          <w:rFonts w:cs="Arial"/>
        </w:rPr>
        <w:t xml:space="preserve"> Karte.</w:t>
      </w:r>
      <w:r>
        <w:rPr>
          <w:rFonts w:cs="Arial"/>
        </w:rPr>
        <w:t xml:space="preserve"> Wähle ein Intervall, das möglichst klein ist und trotzdem mit hoher Wahrscheinlichkeit das gesuchte p enthält.</w:t>
      </w:r>
      <w:r>
        <w:rPr>
          <w:rFonts w:cs="Arial"/>
        </w:rPr>
        <w:t xml:space="preserve"> Begründe deine Schätzung im Kästchen unten!</w:t>
      </w:r>
      <w:r>
        <w:rPr>
          <w:rFonts w:cs="Arial"/>
        </w:rPr>
        <w:t xml:space="preserve"> </w:t>
      </w:r>
      <w:r/>
    </w:p>
    <w:p>
      <w:pPr>
        <w:pStyle w:val="1323"/>
        <w:ind w:left="0" w:firstLine="0"/>
        <w:tabs>
          <w:tab w:val="left" w:pos="709" w:leader="none"/>
        </w:tabs>
        <w:rPr>
          <w:rFonts w:cs="Arial"/>
        </w:rPr>
      </w:pPr>
      <w:r>
        <w:rPr>
          <w:rFonts w:cs="Arial"/>
        </w:rPr>
      </w:r>
      <w:r/>
    </w:p>
    <w:tbl>
      <w:tblPr>
        <w:tblStyle w:val="1316"/>
        <w:tblW w:w="0" w:type="auto"/>
        <w:tblLook w:val="04A0" w:firstRow="1" w:lastRow="0" w:firstColumn="1" w:lastColumn="0" w:noHBand="0" w:noVBand="1"/>
      </w:tblPr>
      <w:tblGrid>
        <w:gridCol w:w="9062"/>
      </w:tblGrid>
      <w:tr>
        <w:trPr>
          <w:trHeight w:val="1134"/>
        </w:trPr>
        <w:tc>
          <w:tcPr>
            <w:tcW w:w="9062" w:type="dxa"/>
            <w:textDirection w:val="lrTb"/>
            <w:noWrap w:val="false"/>
          </w:tcPr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ind w:left="0" w:firstLine="0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</w:tc>
      </w:tr>
    </w:tbl>
    <w:p>
      <w:pPr>
        <w:pStyle w:val="1323"/>
        <w:numPr>
          <w:ilvl w:val="1"/>
          <w:numId w:val="11"/>
        </w:numPr>
        <w:spacing w:before="600" w:after="240"/>
        <w:rPr>
          <w:rFonts w:cs="Arial"/>
        </w:rPr>
      </w:pPr>
      <w:r>
        <w:rPr>
          <w:rFonts w:cs="Arial"/>
        </w:rPr>
        <w:t xml:space="preserve">In der Gruppe: Legt eure Kärtchen in die Tischmitte und entscheidet euch für eines der Intervalle. Begründet </w:t>
      </w:r>
      <w:r>
        <w:rPr>
          <w:rFonts w:cs="Arial"/>
        </w:rPr>
        <w:t xml:space="preserve">gemeinsam </w:t>
      </w:r>
      <w:r>
        <w:rPr>
          <w:rFonts w:cs="Arial"/>
        </w:rPr>
        <w:t xml:space="preserve">eure Entscheidung.</w:t>
      </w:r>
      <w:r/>
    </w:p>
    <w:tbl>
      <w:tblPr>
        <w:tblStyle w:val="1316"/>
        <w:tblW w:w="0" w:type="auto"/>
        <w:tblLook w:val="04A0" w:firstRow="1" w:lastRow="0" w:firstColumn="1" w:lastColumn="0" w:noHBand="0" w:noVBand="1"/>
      </w:tblPr>
      <w:tblGrid>
        <w:gridCol w:w="9062"/>
      </w:tblGrid>
      <w:tr>
        <w:trPr>
          <w:trHeight w:val="1134"/>
        </w:trPr>
        <w:tc>
          <w:tcPr>
            <w:tcW w:w="9062" w:type="dxa"/>
            <w:textDirection w:val="lrTb"/>
            <w:noWrap w:val="false"/>
          </w:tcPr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ind w:left="0" w:firstLine="0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</w:tc>
      </w:tr>
    </w:tbl>
    <w:p>
      <w:pPr>
        <w:pStyle w:val="1323"/>
        <w:numPr>
          <w:ilvl w:val="1"/>
          <w:numId w:val="11"/>
        </w:numPr>
        <w:spacing w:before="600" w:after="240"/>
        <w:rPr>
          <w:rFonts w:cs="Arial"/>
        </w:rPr>
      </w:pPr>
      <w:r>
        <w:rPr>
          <w:rFonts w:cs="Arial"/>
          <w:szCs w:val="2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6031230</wp:posOffset>
                </wp:positionH>
                <wp:positionV relativeFrom="paragraph">
                  <wp:posOffset>15240</wp:posOffset>
                </wp:positionV>
                <wp:extent cx="492760" cy="492760"/>
                <wp:effectExtent l="0" t="0" r="2540" b="2540"/>
                <wp:wrapNone/>
                <wp:docPr id="28" name="Bild 1" descr="Ein Bild, das Text, ClipArt, Vektorgrafiken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Bild 1" descr="Ein Bild, das Text, ClipArt, Vektorgrafiken enthält.&#10;&#10;Automatisch generierte Beschreibung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492759" cy="4927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7" o:spid="_x0000_s27" type="#_x0000_t75" style="position:absolute;z-index:251729920;o:allowoverlap:true;o:allowincell:true;mso-position-horizontal-relative:text;margin-left:474.9pt;mso-position-horizontal:absolute;mso-position-vertical-relative:text;margin-top:1.2pt;mso-position-vertical:absolute;width:38.8pt;height:38.8pt;mso-wrap-distance-left:9.0pt;mso-wrap-distance-top:0.0pt;mso-wrap-distance-right:9.0pt;mso-wrap-distance-bottom:0.0pt;" stroked="f" strokeweight="0.75pt">
                <v:path textboxrect="0,0,0,0"/>
                <v:imagedata r:id="rId24" o:title=""/>
              </v:shape>
            </w:pict>
          </mc:Fallback>
        </mc:AlternateContent>
      </w:r>
      <w:r>
        <w:rPr>
          <w:rFonts w:cs="Arial"/>
        </w:rPr>
        <w:t xml:space="preserve">Begründet, warum eine Intervallschätzung bei dieser Aufgabe gegenüber einer Punktschätzung zu bevorzugen ist.</w:t>
      </w:r>
      <w:r/>
    </w:p>
    <w:tbl>
      <w:tblPr>
        <w:tblStyle w:val="1316"/>
        <w:tblW w:w="0" w:type="auto"/>
        <w:tblLook w:val="04A0" w:firstRow="1" w:lastRow="0" w:firstColumn="1" w:lastColumn="0" w:noHBand="0" w:noVBand="1"/>
      </w:tblPr>
      <w:tblGrid>
        <w:gridCol w:w="9062"/>
      </w:tblGrid>
      <w:tr>
        <w:trPr>
          <w:trHeight w:val="1134"/>
        </w:trPr>
        <w:tc>
          <w:tcPr>
            <w:tcW w:w="9062" w:type="dxa"/>
            <w:textDirection w:val="lrTb"/>
            <w:noWrap w:val="false"/>
          </w:tcPr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</w:tc>
      </w:tr>
    </w:tbl>
    <w:p>
      <w:pPr>
        <w:pStyle w:val="1323"/>
        <w:numPr>
          <w:ilvl w:val="1"/>
          <w:numId w:val="11"/>
        </w:numPr>
        <w:spacing w:before="600" w:after="240"/>
        <w:rPr>
          <w:rFonts w:cs="Arial"/>
        </w:rPr>
      </w:pPr>
      <w:r>
        <w:rPr>
          <w:rFonts w:cs="Arial"/>
          <w:szCs w:val="2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6029428</wp:posOffset>
                </wp:positionH>
                <wp:positionV relativeFrom="paragraph">
                  <wp:posOffset>337185</wp:posOffset>
                </wp:positionV>
                <wp:extent cx="492760" cy="492760"/>
                <wp:effectExtent l="0" t="0" r="2540" b="2540"/>
                <wp:wrapNone/>
                <wp:docPr id="29" name="Grafik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C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492759" cy="4927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8" o:spid="_x0000_s28" type="#_x0000_t75" style="position:absolute;z-index:251740160;o:allowoverlap:true;o:allowincell:true;mso-position-horizontal-relative:text;margin-left:474.8pt;mso-position-horizontal:absolute;mso-position-vertical-relative:text;margin-top:26.5pt;mso-position-vertical:absolute;width:38.8pt;height:38.8pt;mso-wrap-distance-left:9.0pt;mso-wrap-distance-top:0.0pt;mso-wrap-distance-right:9.0pt;mso-wrap-distance-bottom:0.0pt;" stroked="false">
                <v:path textboxrect="0,0,0,0"/>
                <v:imagedata r:id="rId22" o:title=""/>
              </v:shape>
            </w:pict>
          </mc:Fallback>
        </mc:AlternateContent>
      </w:r>
      <w:r>
        <w:rPr>
          <w:rFonts w:cs="Arial"/>
        </w:rPr>
        <w:t xml:space="preserve">Ermittelt eine Entscheidungsrege</w:t>
      </w:r>
      <w:r>
        <w:rPr>
          <w:rFonts w:cs="Arial"/>
        </w:rPr>
        <w:t xml:space="preserve">l – </w:t>
      </w:r>
      <w:r>
        <w:rPr>
          <w:rFonts w:cs="Arial"/>
        </w:rPr>
        <w:t xml:space="preserve">nutzt</w:t>
      </w:r>
      <w:r>
        <w:rPr>
          <w:rFonts w:cs="Arial"/>
        </w:rPr>
        <w:t xml:space="preserve"> </w:t>
      </w:r>
      <w:r>
        <w:rPr>
          <w:rFonts w:cs="Arial"/>
        </w:rPr>
        <w:t xml:space="preserve">dazu </w:t>
      </w:r>
      <w:r>
        <w:rPr>
          <w:rFonts w:cs="Arial"/>
          <w:b/>
          <w:bCs/>
        </w:rPr>
        <w:t xml:space="preserve">Simulation </w:t>
      </w:r>
      <w:r>
        <w:rPr>
          <w:rFonts w:cs="Arial"/>
          <w:b/>
          <w:bCs/>
        </w:rPr>
        <w:t xml:space="preserve">5</w:t>
      </w:r>
      <w:r>
        <w:rPr>
          <w:rFonts w:cs="Arial"/>
        </w:rPr>
        <w:t xml:space="preserve">. Begründet, welche Vertrauen</w:t>
      </w:r>
      <w:r>
        <w:rPr>
          <w:rFonts w:cs="Arial"/>
        </w:rPr>
        <w:t xml:space="preserve">swahrscheinlichkeit</w:t>
      </w:r>
      <w:r>
        <w:rPr>
          <w:rFonts w:cs="Arial"/>
        </w:rPr>
        <w:t xml:space="preserve"> </w:t>
      </w:r>
      <w:r>
        <w:rPr>
          <w:rFonts w:ascii="Symbol" w:hAnsi="Symbol" w:eastAsia="Symbol" w:cs="Symbol"/>
        </w:rPr>
        <w:t xml:space="preserve">a</w:t>
      </w:r>
      <w:r>
        <w:rPr>
          <w:rFonts w:cs="Arial"/>
        </w:rPr>
        <w:t xml:space="preserve"> ein geschätztes Intervall eurer Meinung nach haben muss</w:t>
      </w:r>
      <w:r>
        <w:rPr>
          <w:rFonts w:cs="Arial"/>
        </w:rPr>
        <w:t xml:space="preserve">, damit dessen Angabe sinnvoll ist.</w:t>
      </w:r>
      <w:r/>
    </w:p>
    <w:tbl>
      <w:tblPr>
        <w:tblStyle w:val="1316"/>
        <w:tblW w:w="0" w:type="auto"/>
        <w:tblLook w:val="04A0" w:firstRow="1" w:lastRow="0" w:firstColumn="1" w:lastColumn="0" w:noHBand="0" w:noVBand="1"/>
      </w:tblPr>
      <w:tblGrid>
        <w:gridCol w:w="9062"/>
      </w:tblGrid>
      <w:tr>
        <w:trPr>
          <w:trHeight w:val="1134"/>
        </w:trPr>
        <w:tc>
          <w:tcPr>
            <w:tcW w:w="9062" w:type="dxa"/>
            <w:textDirection w:val="lrTb"/>
            <w:noWrap w:val="false"/>
          </w:tcPr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ind w:left="0" w:firstLine="0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</w:tc>
      </w:tr>
    </w:tbl>
    <w:p>
      <w:pPr>
        <w:pStyle w:val="1323"/>
        <w:ind w:left="0" w:firstLine="0"/>
        <w:spacing w:before="600" w:after="240"/>
        <w:rPr>
          <w:rFonts w:cs="Arial"/>
        </w:rPr>
      </w:pPr>
      <w:r>
        <w:rPr>
          <w:rFonts w:cs="Arial"/>
        </w:rPr>
      </w:r>
      <w:r/>
    </w:p>
    <w:p>
      <w:pPr>
        <w:pStyle w:val="1323"/>
        <w:numPr>
          <w:ilvl w:val="1"/>
          <w:numId w:val="11"/>
        </w:numPr>
        <w:spacing w:before="600" w:after="240"/>
        <w:rPr>
          <w:rFonts w:cs="Arial"/>
        </w:rPr>
      </w:pPr>
      <w:r>
        <w:rPr>
          <w:rFonts w:cs="Arial"/>
        </w:rPr>
        <w:t xml:space="preserve">Bestimmt </w:t>
      </w:r>
      <w:r>
        <w:rPr>
          <w:rFonts w:cs="Arial"/>
        </w:rPr>
        <w:t xml:space="preserve">nun </w:t>
      </w:r>
      <w:r>
        <w:rPr>
          <w:rFonts w:cs="Arial"/>
        </w:rPr>
        <w:t xml:space="preserve">die </w:t>
      </w:r>
      <w:r>
        <w:rPr>
          <w:rFonts w:cs="Arial"/>
        </w:rPr>
        <w:t xml:space="preserve">wirklichen </w:t>
      </w:r>
      <w:r>
        <w:rPr>
          <w:rFonts w:cs="Arial"/>
        </w:rPr>
        <w:t xml:space="preserve">Stimmanteile</w:t>
      </w:r>
      <w:r>
        <w:rPr>
          <w:rFonts w:cs="Arial"/>
        </w:rPr>
        <w:t xml:space="preserve"> (p)</w:t>
      </w:r>
      <w:r>
        <w:rPr>
          <w:rFonts w:cs="Arial"/>
        </w:rPr>
        <w:t xml:space="preserve"> der einzelnen Parteien, indem ihr die Wahlurne leert. </w:t>
      </w:r>
      <w:r>
        <w:rPr>
          <w:rFonts w:cs="Arial"/>
        </w:rPr>
        <w:t xml:space="preserve">Liegt p innerhalb eures bestimmten Intervalls?</w:t>
      </w:r>
      <w:r>
        <w:rPr>
          <w:rFonts w:cs="Arial"/>
        </w:rPr>
        <w:t xml:space="preserve"> </w:t>
      </w:r>
      <w:r/>
    </w:p>
    <w:tbl>
      <w:tblPr>
        <w:tblStyle w:val="1316"/>
        <w:tblW w:w="0" w:type="auto"/>
        <w:tblLook w:val="04A0" w:firstRow="1" w:lastRow="0" w:firstColumn="1" w:lastColumn="0" w:noHBand="0" w:noVBand="1"/>
      </w:tblPr>
      <w:tblGrid>
        <w:gridCol w:w="1744"/>
        <w:gridCol w:w="1741"/>
        <w:gridCol w:w="1741"/>
        <w:gridCol w:w="2004"/>
        <w:gridCol w:w="1832"/>
      </w:tblGrid>
      <w:tr>
        <w:trPr>
          <w:trHeight w:val="476"/>
        </w:trPr>
        <w:tc>
          <w:tcPr>
            <w:shd w:val="clear" w:color="auto" w:fill="ffff00"/>
            <w:tcW w:w="1744" w:type="dxa"/>
            <w:textDirection w:val="lrTb"/>
            <w:noWrap w:val="false"/>
          </w:tcPr>
          <w:p>
            <w:pPr>
              <w:pStyle w:val="1323"/>
              <w:ind w:left="0" w:firstLine="0"/>
              <w:spacing w:before="600" w:after="240"/>
              <w:rPr>
                <w:rFonts w:cs="Arial"/>
              </w:rPr>
            </w:pPr>
            <w:r>
              <w:rPr>
                <w:rFonts w:cs="Arial"/>
              </w:rPr>
              <w:t xml:space="preserve">Atom</w:t>
            </w:r>
            <w:r>
              <w:rPr>
                <w:rFonts w:cs="Arial"/>
              </w:rPr>
              <w:t xml:space="preserve">p</w:t>
            </w:r>
            <w:r>
              <w:rPr>
                <w:rFonts w:cs="Arial"/>
              </w:rPr>
              <w:t xml:space="preserve">artei</w:t>
            </w:r>
            <w:r/>
          </w:p>
        </w:tc>
        <w:tc>
          <w:tcPr>
            <w:shd w:val="clear" w:color="auto" w:fill="00a933"/>
            <w:tcW w:w="1741" w:type="dxa"/>
            <w:textDirection w:val="lrTb"/>
            <w:noWrap w:val="false"/>
          </w:tcPr>
          <w:p>
            <w:pPr>
              <w:pStyle w:val="1323"/>
              <w:ind w:left="0" w:firstLine="0"/>
              <w:spacing w:before="600" w:after="240"/>
              <w:rPr>
                <w:rFonts w:cs="Arial"/>
              </w:rPr>
            </w:pPr>
            <w:r>
              <w:rPr>
                <w:rFonts w:cs="Arial"/>
              </w:rPr>
              <w:t xml:space="preserve">2°-Partei </w:t>
            </w:r>
            <w:r/>
          </w:p>
        </w:tc>
        <w:tc>
          <w:tcPr>
            <w:shd w:val="clear" w:color="auto" w:fill="4589e3"/>
            <w:tcW w:w="1741" w:type="dxa"/>
            <w:textDirection w:val="lrTb"/>
            <w:noWrap w:val="false"/>
          </w:tcPr>
          <w:p>
            <w:pPr>
              <w:pStyle w:val="1323"/>
              <w:ind w:left="0" w:firstLine="0"/>
              <w:spacing w:before="600" w:after="240"/>
              <w:rPr>
                <w:rFonts w:cs="Arial"/>
              </w:rPr>
            </w:pPr>
            <w:r>
              <w:rPr>
                <w:rFonts w:cs="Arial"/>
              </w:rPr>
              <w:t xml:space="preserve">1,5°-Partei</w:t>
            </w:r>
            <w:r/>
          </w:p>
        </w:tc>
        <w:tc>
          <w:tcPr>
            <w:shd w:val="clear" w:color="auto" w:fill="ff8000"/>
            <w:tcW w:w="2004" w:type="dxa"/>
            <w:textDirection w:val="lrTb"/>
            <w:noWrap w:val="false"/>
          </w:tcPr>
          <w:p>
            <w:pPr>
              <w:pStyle w:val="1323"/>
              <w:ind w:left="0" w:firstLine="0"/>
              <w:spacing w:before="600" w:after="240"/>
              <w:rPr>
                <w:rFonts w:cs="Arial"/>
              </w:rPr>
            </w:pPr>
            <w:r>
              <w:rPr>
                <w:rFonts w:cs="Arial"/>
              </w:rPr>
              <w:t xml:space="preserve">Fortschrittspartei</w:t>
            </w:r>
            <w:r/>
          </w:p>
        </w:tc>
        <w:tc>
          <w:tcPr>
            <w:shd w:val="clear" w:color="auto" w:fill="cccccc"/>
            <w:tcW w:w="1832" w:type="dxa"/>
            <w:textDirection w:val="lrTb"/>
            <w:noWrap w:val="false"/>
          </w:tcPr>
          <w:p>
            <w:pPr>
              <w:pStyle w:val="1323"/>
              <w:ind w:left="0" w:firstLine="0"/>
              <w:spacing w:before="600" w:after="240"/>
              <w:rPr>
                <w:rFonts w:cs="Arial"/>
              </w:rPr>
            </w:pPr>
            <w:r>
              <w:rPr>
                <w:rFonts w:cs="Arial"/>
              </w:rPr>
              <w:t xml:space="preserve">Freiheitspartei</w:t>
            </w:r>
            <w:r/>
          </w:p>
        </w:tc>
      </w:tr>
      <w:tr>
        <w:trPr/>
        <w:tc>
          <w:tcPr>
            <w:tcW w:w="1744" w:type="dxa"/>
            <w:textDirection w:val="lrTb"/>
            <w:noWrap w:val="false"/>
          </w:tcPr>
          <w:p>
            <w:pPr>
              <w:pStyle w:val="1323"/>
              <w:ind w:left="0" w:firstLine="0"/>
              <w:spacing w:before="600" w:after="240"/>
              <w:rPr>
                <w:rFonts w:cs="Arial"/>
              </w:rPr>
            </w:pPr>
            <w:r>
              <w:rPr>
                <w:rFonts w:cs="Arial"/>
              </w:rPr>
            </w:r>
            <w:r/>
          </w:p>
        </w:tc>
        <w:tc>
          <w:tcPr>
            <w:tcW w:w="1741" w:type="dxa"/>
            <w:textDirection w:val="lrTb"/>
            <w:noWrap w:val="false"/>
          </w:tcPr>
          <w:p>
            <w:pPr>
              <w:pStyle w:val="1323"/>
              <w:ind w:left="0" w:firstLine="0"/>
              <w:spacing w:before="600" w:after="240"/>
              <w:rPr>
                <w:rFonts w:cs="Arial"/>
              </w:rPr>
            </w:pPr>
            <w:r>
              <w:rPr>
                <w:rFonts w:cs="Arial"/>
              </w:rPr>
            </w:r>
            <w:r/>
          </w:p>
        </w:tc>
        <w:tc>
          <w:tcPr>
            <w:tcW w:w="1741" w:type="dxa"/>
            <w:textDirection w:val="lrTb"/>
            <w:noWrap w:val="false"/>
          </w:tcPr>
          <w:p>
            <w:pPr>
              <w:pStyle w:val="1323"/>
              <w:ind w:left="0" w:firstLine="0"/>
              <w:spacing w:before="600" w:after="240"/>
              <w:rPr>
                <w:rFonts w:cs="Arial"/>
              </w:rPr>
            </w:pPr>
            <w:r>
              <w:rPr>
                <w:rFonts w:cs="Arial"/>
              </w:rPr>
            </w:r>
            <w:r/>
          </w:p>
        </w:tc>
        <w:tc>
          <w:tcPr>
            <w:tcW w:w="2004" w:type="dxa"/>
            <w:textDirection w:val="lrTb"/>
            <w:noWrap w:val="false"/>
          </w:tcPr>
          <w:p>
            <w:pPr>
              <w:pStyle w:val="1323"/>
              <w:ind w:left="0" w:firstLine="0"/>
              <w:spacing w:before="600" w:after="240"/>
              <w:rPr>
                <w:rFonts w:cs="Arial"/>
              </w:rPr>
            </w:pPr>
            <w:r>
              <w:rPr>
                <w:rFonts w:cs="Arial"/>
              </w:rPr>
            </w:r>
            <w:r/>
          </w:p>
        </w:tc>
        <w:tc>
          <w:tcPr>
            <w:tcW w:w="1832" w:type="dxa"/>
            <w:textDirection w:val="lrTb"/>
            <w:noWrap w:val="false"/>
          </w:tcPr>
          <w:p>
            <w:pPr>
              <w:pStyle w:val="1323"/>
              <w:ind w:left="0" w:firstLine="0"/>
              <w:spacing w:before="600" w:after="240"/>
              <w:rPr>
                <w:rFonts w:cs="Arial"/>
              </w:rPr>
            </w:pPr>
            <w:r>
              <w:rPr>
                <w:rFonts w:cs="Arial"/>
              </w:rPr>
            </w:r>
            <w:r/>
          </w:p>
        </w:tc>
      </w:tr>
      <w:tr>
        <w:trPr/>
        <w:tc>
          <w:tcPr>
            <w:gridSpan w:val="5"/>
            <w:tcW w:w="9062" w:type="dxa"/>
            <w:textDirection w:val="lrTb"/>
            <w:noWrap w:val="false"/>
          </w:tcPr>
          <w:p>
            <w:pPr>
              <w:pStyle w:val="1323"/>
              <w:ind w:left="0" w:firstLine="0"/>
              <w:spacing w:before="600" w:after="240"/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ind w:left="0" w:firstLine="0"/>
              <w:spacing w:before="600" w:after="240"/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ind w:left="0" w:firstLine="0"/>
              <w:spacing w:before="600" w:after="240"/>
              <w:rPr>
                <w:rFonts w:cs="Arial"/>
              </w:rPr>
            </w:pPr>
            <w:r>
              <w:rPr>
                <w:rFonts w:cs="Arial"/>
              </w:rPr>
            </w:r>
            <w:r/>
          </w:p>
        </w:tc>
      </w:tr>
    </w:tbl>
    <w:p>
      <w:pPr>
        <w:pStyle w:val="1323"/>
        <w:numPr>
          <w:ilvl w:val="1"/>
          <w:numId w:val="11"/>
        </w:numPr>
        <w:spacing w:before="600" w:after="240"/>
        <w:rPr>
          <w:rFonts w:cs="Arial"/>
        </w:rPr>
      </w:pPr>
      <w:r>
        <w:rPr>
          <w:rFonts w:cs="Arial"/>
          <w:szCs w:val="2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6022220</wp:posOffset>
                </wp:positionH>
                <wp:positionV relativeFrom="paragraph">
                  <wp:posOffset>160655</wp:posOffset>
                </wp:positionV>
                <wp:extent cx="492760" cy="493200"/>
                <wp:effectExtent l="0" t="0" r="2540" b="2540"/>
                <wp:wrapNone/>
                <wp:docPr id="30" name="Bild 1" descr="Ein Bild, das Text, ClipArt, Vektorgrafiken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Bild 1" descr="Ein Bild, das Text, ClipArt, Vektorgrafiken enthält.&#10;&#10;Automatisch generierte Beschreibung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492759" cy="493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9" o:spid="_x0000_s29" type="#_x0000_t75" style="position:absolute;z-index:251731968;o:allowoverlap:true;o:allowincell:true;mso-position-horizontal-relative:text;margin-left:474.2pt;mso-position-horizontal:absolute;mso-position-vertical-relative:text;margin-top:12.6pt;mso-position-vertical:absolute;width:38.8pt;height:38.8pt;mso-wrap-distance-left:9.0pt;mso-wrap-distance-top:0.0pt;mso-wrap-distance-right:9.0pt;mso-wrap-distance-bottom:0.0pt;" stroked="f" strokeweight="0.75pt">
                <v:path textboxrect="0,0,0,0"/>
                <v:imagedata r:id="rId24" o:title=""/>
              </v:shape>
            </w:pict>
          </mc:Fallback>
        </mc:AlternateContent>
      </w:r>
      <w:r>
        <w:rPr>
          <w:rFonts w:cs="Arial"/>
        </w:rPr>
        <w:t xml:space="preserve">Begründet, warum ihr in Aufgabe 1.2 mit Zurücklegen ziehen musstet.</w:t>
      </w:r>
      <w:r>
        <w:rPr>
          <w:rFonts w:cs="Arial"/>
          <w:szCs w:val="24"/>
        </w:rPr>
        <w:t xml:space="preserve"> </w:t>
      </w:r>
      <w:r/>
    </w:p>
    <w:tbl>
      <w:tblPr>
        <w:tblStyle w:val="1316"/>
        <w:tblW w:w="0" w:type="auto"/>
        <w:tblLook w:val="04A0" w:firstRow="1" w:lastRow="0" w:firstColumn="1" w:lastColumn="0" w:noHBand="0" w:noVBand="1"/>
      </w:tblPr>
      <w:tblGrid>
        <w:gridCol w:w="9062"/>
      </w:tblGrid>
      <w:tr>
        <w:trPr>
          <w:trHeight w:val="1134"/>
        </w:trPr>
        <w:tc>
          <w:tcPr>
            <w:tcW w:w="9062" w:type="dxa"/>
            <w:textDirection w:val="lrTb"/>
            <w:noWrap w:val="false"/>
          </w:tcPr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</w:tc>
      </w:tr>
    </w:tbl>
    <w:p>
      <w:pPr>
        <w:pStyle w:val="1323"/>
        <w:tabs>
          <w:tab w:val="left" w:pos="709" w:leader="none"/>
        </w:tabs>
        <w:rPr>
          <w:rFonts w:cs="Arial"/>
        </w:rPr>
      </w:pPr>
      <w:r>
        <w:rPr>
          <w:rFonts w:cs="Arial"/>
        </w:rPr>
      </w:r>
      <w:r/>
    </w:p>
    <w:p>
      <w:pPr>
        <w:pStyle w:val="1323"/>
        <w:tabs>
          <w:tab w:val="left" w:pos="709" w:leader="none"/>
        </w:tabs>
        <w:rPr>
          <w:rFonts w:cs="Arial"/>
        </w:rPr>
      </w:pPr>
      <w:r>
        <w:rPr>
          <w:rFonts w:cs="Arial"/>
        </w:rPr>
      </w:r>
      <w:r/>
    </w:p>
    <w:p>
      <w:pPr>
        <w:pStyle w:val="1323"/>
        <w:tabs>
          <w:tab w:val="left" w:pos="709" w:leader="none"/>
        </w:tabs>
        <w:rPr>
          <w:rFonts w:cs="Arial"/>
        </w:rPr>
      </w:pPr>
      <w:r>
        <w:rPr>
          <w:rFonts w:cs="Arial"/>
        </w:rPr>
      </w:r>
      <w:r/>
    </w:p>
    <w:p>
      <w:pPr>
        <w:pStyle w:val="1323"/>
        <w:tabs>
          <w:tab w:val="left" w:pos="709" w:leader="none"/>
        </w:tabs>
        <w:rPr>
          <w:rFonts w:cs="Arial"/>
        </w:rPr>
      </w:pPr>
      <w:r>
        <w:rPr>
          <w:rFonts w:cs="Arial"/>
        </w:rPr>
      </w:r>
      <w:r/>
    </w:p>
    <w:p>
      <w:pPr>
        <w:pStyle w:val="1323"/>
        <w:tabs>
          <w:tab w:val="left" w:pos="709" w:leader="none"/>
        </w:tabs>
        <w:rPr>
          <w:rFonts w:cs="Arial"/>
        </w:rPr>
      </w:pPr>
      <w:r>
        <w:rPr>
          <w:rFonts w:cs="Arial"/>
          <w:szCs w:val="2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6010910</wp:posOffset>
                </wp:positionH>
                <wp:positionV relativeFrom="paragraph">
                  <wp:posOffset>801855</wp:posOffset>
                </wp:positionV>
                <wp:extent cx="492760" cy="492760"/>
                <wp:effectExtent l="0" t="0" r="2540" b="2540"/>
                <wp:wrapNone/>
                <wp:docPr id="31" name="Bild 1" descr="Ein Bild, das Text, ClipArt, Vektorgrafiken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Bild 1" descr="Ein Bild, das Text, ClipArt, Vektorgrafiken enthält.&#10;&#10;Automatisch generierte Beschreibung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492759" cy="4927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0" o:spid="_x0000_s30" type="#_x0000_t75" style="position:absolute;z-index:251661824;o:allowoverlap:true;o:allowincell:true;mso-position-horizontal-relative:text;margin-left:473.3pt;mso-position-horizontal:absolute;mso-position-vertical-relative:text;margin-top:63.1pt;mso-position-vertical:absolute;width:38.8pt;height:38.8pt;mso-wrap-distance-left:9.0pt;mso-wrap-distance-top:0.0pt;mso-wrap-distance-right:9.0pt;mso-wrap-distance-bottom:0.0pt;" stroked="f" strokeweight="0.75pt">
                <v:path textboxrect="0,0,0,0"/>
                <v:imagedata r:id="rId24" o:title="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6013450</wp:posOffset>
                </wp:positionH>
                <wp:positionV relativeFrom="paragraph">
                  <wp:posOffset>185196</wp:posOffset>
                </wp:positionV>
                <wp:extent cx="494030" cy="494030"/>
                <wp:effectExtent l="0" t="0" r="1270" b="1270"/>
                <wp:wrapNone/>
                <wp:docPr id="32" name="Grafik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494030" cy="494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1" o:spid="_x0000_s31" type="#_x0000_t75" style="position:absolute;z-index:251734016;o:allowoverlap:true;o:allowincell:true;mso-position-horizontal-relative:text;margin-left:473.5pt;mso-position-horizontal:absolute;mso-position-vertical-relative:text;margin-top:14.6pt;mso-position-vertical:absolute;width:38.9pt;height:38.9pt;mso-wrap-distance-left:9.0pt;mso-wrap-distance-top:0.0pt;mso-wrap-distance-right:9.0pt;mso-wrap-distance-bottom:0.0pt;" stroked="f">
                <v:path textboxrect="0,0,0,0"/>
                <v:imagedata r:id="rId23" o:title=""/>
              </v:shape>
            </w:pict>
          </mc:Fallback>
        </mc:AlternateContent>
      </w:r>
      <w:r/>
    </w:p>
    <w:tbl>
      <w:tblPr>
        <w:tblStyle w:val="1316"/>
        <w:tblW w:w="0" w:type="auto"/>
        <w:tblBorders>
          <w:top w:val="single" w:color="FFD320" w:sz="18" w:space="0"/>
          <w:left w:val="single" w:color="FFD320" w:sz="18" w:space="0"/>
          <w:bottom w:val="single" w:color="FFD320" w:sz="18" w:space="0"/>
          <w:right w:val="single" w:color="FFD320" w:sz="18" w:space="0"/>
          <w:insideH w:val="single" w:color="FFD320" w:sz="18" w:space="0"/>
          <w:insideV w:val="none" w:color="auto" w:sz="0" w:space="0"/>
        </w:tblBorders>
        <w:shd w:val="clear" w:color="auto" w:fill="ffffcc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9026"/>
      </w:tblGrid>
      <w:tr>
        <w:trPr/>
        <w:tc>
          <w:tcPr>
            <w:shd w:val="clear" w:color="auto" w:fill="ffffcc"/>
            <w:tcW w:w="9288" w:type="dxa"/>
            <w:textDirection w:val="lrTb"/>
            <w:noWrap w:val="false"/>
          </w:tcPr>
          <w:p>
            <w:pPr>
              <w:pStyle w:val="1333"/>
              <w:jc w:val="both"/>
              <w:spacing w:after="120"/>
              <w:rPr>
                <w:color w:val="auto"/>
              </w:rPr>
            </w:pPr>
            <w:r>
              <w:rPr>
                <w:color w:val="auto"/>
              </w:rPr>
              <w:t xml:space="preserve">Gruppenergebnis</w:t>
            </w:r>
            <w:r/>
          </w:p>
          <w:p>
            <w:pPr>
              <w:pStyle w:val="1323"/>
            </w:pPr>
            <w:r>
              <w:t xml:space="preserve">Fasst hier eure </w:t>
            </w:r>
            <w:r>
              <w:t xml:space="preserve">Ergebnisse aus den Aufgaben </w:t>
            </w:r>
            <w:r>
              <w:t xml:space="preserve">1.1</w:t>
            </w:r>
            <w:r>
              <w:t xml:space="preserve"> bis </w:t>
            </w:r>
            <w:r>
              <w:t xml:space="preserve">1.8</w:t>
            </w:r>
            <w:r>
              <w:t xml:space="preserve"> zusammen.</w:t>
            </w:r>
            <w:r/>
          </w:p>
          <w:p>
            <w:pPr>
              <w:pStyle w:val="1323"/>
              <w:spacing w:before="120"/>
            </w:pPr>
            <w:r>
              <w:t xml:space="preserve">Die erstellten Intervalle </w:t>
            </w:r>
            <w:r>
              <w:t xml:space="preserve">heißen </w:t>
            </w:r>
            <w:r>
              <w:t xml:space="preserve">Konfidenzintervalle. Ergänzt die Definition mit euren </w:t>
            </w:r>
            <w:r/>
          </w:p>
          <w:p>
            <w:pPr>
              <w:pStyle w:val="1323"/>
              <w:spacing w:before="120"/>
            </w:pPr>
            <w:r>
              <w:t xml:space="preserve">Erkenntnissen</w:t>
            </w:r>
            <w:r>
              <w:t xml:space="preserve"> und Beispielen</w:t>
            </w:r>
            <w:r>
              <w:t xml:space="preserve"> aus der Wahlsimulation.</w:t>
            </w:r>
            <w:r/>
          </w:p>
        </w:tc>
      </w:tr>
      <w:tr>
        <w:trPr>
          <w:trHeight w:val="1701"/>
        </w:trPr>
        <w:tc>
          <w:tcPr>
            <w:shd w:val="clear" w:color="auto" w:fill="auto"/>
            <w:tcW w:w="9288" w:type="dxa"/>
            <w:textDirection w:val="lrTb"/>
            <w:noWrap w:val="false"/>
          </w:tcPr>
          <w:p>
            <w:pPr>
              <w:pStyle w:val="1323"/>
              <w:ind w:left="0" w:firstLine="0"/>
              <w:spacing w:line="480" w:lineRule="auto"/>
              <w:rPr>
                <w:rFonts w:cs="Arial"/>
                <w:color w:val="000000" w:themeColor="text1"/>
                <w:szCs w:val="24"/>
                <w:u w:val="single"/>
              </w:rPr>
            </w:pPr>
            <w:r>
              <w:rPr>
                <w:rFonts w:cs="Arial"/>
                <w:color w:val="000000" w:themeColor="text1"/>
                <w:szCs w:val="24"/>
              </w:rPr>
              <w:t xml:space="preserve">Konfidenzintervalle werden dazu verwendet Intervallschätzungen für </w:t>
            </w:r>
            <w:r>
              <w:rPr>
                <w:rFonts w:cs="Arial"/>
                <w:color w:val="000000" w:themeColor="text1"/>
                <w:szCs w:val="24"/>
                <w:u w:val="single"/>
              </w:rPr>
              <w:t xml:space="preserve">______________________</w:t>
            </w:r>
            <w:r>
              <w:rPr>
                <w:rFonts w:cs="Arial"/>
                <w:color w:val="000000" w:themeColor="text1"/>
                <w:szCs w:val="24"/>
                <w:u w:val="single"/>
              </w:rPr>
              <w:t xml:space="preserve">___________</w:t>
            </w:r>
            <w:r>
              <w:rPr>
                <w:rFonts w:cs="Arial"/>
                <w:color w:val="000000" w:themeColor="text1"/>
                <w:szCs w:val="24"/>
              </w:rPr>
              <w:t xml:space="preserve"> </w:t>
            </w:r>
            <w:r>
              <w:rPr>
                <w:rFonts w:cs="Arial"/>
                <w:color w:val="000000" w:themeColor="text1"/>
                <w:szCs w:val="24"/>
              </w:rPr>
              <w:t xml:space="preserve">zu erstellen. Man schließt dabei von einer Stichprobe (</w:t>
            </w:r>
            <w:r>
              <w:rPr>
                <w:rFonts w:cs="Arial"/>
                <w:color w:val="000000" w:themeColor="text1"/>
                <w:szCs w:val="24"/>
                <w:u w:val="single"/>
              </w:rPr>
              <w:t xml:space="preserve">________________________________________________</w:t>
            </w:r>
            <w:r>
              <w:rPr>
                <w:rFonts w:cs="Arial"/>
                <w:color w:val="000000" w:themeColor="text1"/>
                <w:szCs w:val="24"/>
                <w:u w:val="single"/>
              </w:rPr>
              <w:t xml:space="preserve">______</w:t>
            </w:r>
            <w:r>
              <w:rPr>
                <w:rFonts w:cs="Arial"/>
                <w:color w:val="000000" w:themeColor="text1"/>
                <w:szCs w:val="24"/>
              </w:rPr>
              <w:t xml:space="preserve">) auf die Gesamtheit (</w:t>
            </w:r>
            <w:r>
              <w:rPr>
                <w:rFonts w:cs="Arial"/>
                <w:color w:val="000000" w:themeColor="text1"/>
                <w:szCs w:val="24"/>
                <w:u w:val="single"/>
              </w:rPr>
              <w:t xml:space="preserve">________________________________</w:t>
            </w:r>
            <w:r>
              <w:rPr>
                <w:rFonts w:cs="Arial"/>
                <w:color w:val="000000" w:themeColor="text1"/>
                <w:szCs w:val="24"/>
                <w:u w:val="single"/>
              </w:rPr>
              <w:t xml:space="preserve">__________</w:t>
            </w:r>
            <w:r>
              <w:rPr>
                <w:rFonts w:cs="Arial"/>
                <w:color w:val="000000" w:themeColor="text1"/>
                <w:szCs w:val="24"/>
              </w:rPr>
              <w:t xml:space="preserve">). Voraussetzung dafür ist eine annähernde Normalverteilung oder Binomialverteilung (</w:t>
            </w:r>
            <w:r>
              <w:rPr>
                <w:rFonts w:cs="Arial"/>
                <w:color w:val="000000" w:themeColor="text1"/>
                <w:szCs w:val="24"/>
                <w:u w:val="single"/>
              </w:rPr>
              <w:t xml:space="preserve">_____________________________</w:t>
            </w:r>
            <w:r>
              <w:rPr>
                <w:rFonts w:cs="Arial"/>
                <w:color w:val="000000" w:themeColor="text1"/>
                <w:szCs w:val="24"/>
                <w:u w:val="single"/>
              </w:rPr>
              <w:t xml:space="preserve">________________</w:t>
            </w:r>
            <w:r>
              <w:rPr>
                <w:rFonts w:cs="Arial"/>
                <w:color w:val="000000" w:themeColor="text1"/>
                <w:szCs w:val="24"/>
              </w:rPr>
              <w:t xml:space="preserve">). </w:t>
            </w:r>
            <w:r>
              <w:rPr>
                <w:rFonts w:cs="Arial"/>
                <w:color w:val="000000" w:themeColor="text1"/>
                <w:szCs w:val="24"/>
                <w:shd w:val="clear" w:color="auto" w:fill="ffffff"/>
              </w:rPr>
              <w:t xml:space="preserve">Die Wahrscheinlichkeit, dass sich der festgelegte Parameter im bestimmten Konfidenzintervall befindet, heißt</w:t>
            </w:r>
            <w:r>
              <w:rPr>
                <w:rFonts w:cs="Arial"/>
                <w:color w:val="000000" w:themeColor="text1"/>
                <w:szCs w:val="24"/>
                <w:shd w:val="clear" w:color="auto" w:fill="ffffff"/>
              </w:rPr>
              <w:t xml:space="preserve"> </w:t>
            </w:r>
            <w:r>
              <w:rPr>
                <w:rStyle w:val="1346"/>
                <w:rFonts w:cs="Arial"/>
                <w:b w:val="0"/>
                <w:bCs w:val="0"/>
                <w:color w:val="000000" w:themeColor="text1"/>
                <w:szCs w:val="24"/>
              </w:rPr>
              <w:t xml:space="preserve">Vertrauenswahrscheinlichkeit</w:t>
            </w:r>
            <w:r>
              <w:rPr>
                <w:rFonts w:cs="Arial"/>
                <w:color w:val="000000" w:themeColor="text1"/>
                <w:szCs w:val="24"/>
                <w:shd w:val="clear" w:color="auto" w:fill="ffffff"/>
              </w:rPr>
              <w:t xml:space="preserve">. Die Vertrauenswahrscheinlichkeit wird im Vorfeld bestimmt und gibt dann an, mit welcher Wahrscheinlichkeit (</w:t>
            </w:r>
            <w:r>
              <w:rPr>
                <w:rFonts w:cs="Arial"/>
                <w:color w:val="000000" w:themeColor="text1"/>
                <w:szCs w:val="24"/>
                <w:u w:val="single"/>
                <w:shd w:val="clear" w:color="auto" w:fill="ffffff"/>
              </w:rPr>
              <w:t xml:space="preserve">___________________________</w:t>
            </w:r>
            <w:r>
              <w:rPr>
                <w:rFonts w:cs="Arial"/>
                <w:color w:val="000000" w:themeColor="text1"/>
                <w:szCs w:val="24"/>
                <w:u w:val="single"/>
                <w:shd w:val="clear" w:color="auto" w:fill="ffffff"/>
              </w:rPr>
              <w:t xml:space="preserve">___________</w:t>
            </w:r>
            <w:r>
              <w:rPr>
                <w:rFonts w:cs="Arial"/>
                <w:color w:val="000000" w:themeColor="text1"/>
                <w:szCs w:val="24"/>
                <w:shd w:val="clear" w:color="auto" w:fill="ffffff"/>
              </w:rPr>
              <w:t xml:space="preserve">) die gesuchte Wahrscheinlichkeit im zu bestimmenden Konfidenzintervall liegt.</w:t>
            </w:r>
            <w:r/>
          </w:p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/>
          </w:p>
        </w:tc>
      </w:tr>
    </w:tbl>
    <w:p>
      <w:pPr>
        <w:pStyle w:val="1323"/>
        <w:tabs>
          <w:tab w:val="left" w:pos="709" w:leader="none"/>
        </w:tabs>
        <w:rPr>
          <w:rFonts w:cs="Arial"/>
        </w:rPr>
      </w:pPr>
      <w:r>
        <w:rPr>
          <w:rFonts w:cs="Arial"/>
        </w:rPr>
      </w:r>
      <w:r/>
    </w:p>
    <w:p>
      <w:pPr>
        <w:jc w:val="both"/>
        <w:spacing w:after="200" w:line="276" w:lineRule="auto"/>
        <w:tabs>
          <w:tab w:val="left" w:pos="709" w:leader="none"/>
        </w:tabs>
        <w:rPr>
          <w:rFonts w:ascii="Arial" w:hAnsi="Arial" w:cs="Arial"/>
        </w:rPr>
      </w:pPr>
      <w:r>
        <w:rPr>
          <w:rFonts w:ascii="Arial" w:hAnsi="Arial" w:cs="Arial"/>
        </w:rPr>
      </w:r>
      <w:r/>
    </w:p>
    <w:p>
      <w:pPr>
        <w:spacing w:after="200" w:line="276" w:lineRule="auto"/>
        <w:rPr>
          <w:rFonts w:ascii="Arial" w:hAnsi="Arial"/>
        </w:rPr>
        <w:sectPr>
          <w:headerReference w:type="default" r:id="rId13"/>
          <w:footnotePr/>
          <w:endnotePr/>
          <w:type w:val="nextPage"/>
          <w:pgSz w:w="11906" w:h="16838" w:orient="portrait"/>
          <w:pgMar w:top="1417" w:right="1417" w:bottom="1134" w:left="1417" w:header="708" w:footer="794" w:gutter="0"/>
          <w:cols w:num="1" w:sep="0" w:space="708" w:equalWidth="1"/>
          <w:docGrid w:linePitch="360"/>
        </w:sectPr>
      </w:pPr>
      <w:r>
        <w:rPr>
          <w:rFonts w:ascii="Arial" w:hAnsi="Arial"/>
        </w:rPr>
      </w:r>
      <w:r/>
    </w:p>
    <w:p>
      <w:pPr>
        <w:pStyle w:val="1323"/>
        <w:ind w:left="0" w:firstLine="0"/>
        <w:tabs>
          <w:tab w:val="left" w:pos="709" w:leader="none"/>
        </w:tabs>
        <w:rPr>
          <w:rFonts w:cs="Arial"/>
        </w:rPr>
      </w:pPr>
      <w:r>
        <w:rPr>
          <w:rFonts w:cs="Arial"/>
        </w:rPr>
        <w:t xml:space="preserve">Nachdem ihr nun Konfidenzintervalle anhand der Klimawahl kennengelernt habt, wollen wir diese von den Prognoseintervallen abgrenzen.</w:t>
      </w:r>
      <w:r/>
    </w:p>
    <w:p>
      <w:pPr>
        <w:pStyle w:val="1323"/>
        <w:spacing w:before="600" w:after="240"/>
        <w:rPr>
          <w:rFonts w:cs="Arial"/>
        </w:rPr>
      </w:pPr>
      <w:r>
        <w:rPr>
          <w:rFonts w:cs="Arial"/>
          <w:szCs w:val="2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6021860</wp:posOffset>
                </wp:positionH>
                <wp:positionV relativeFrom="paragraph">
                  <wp:posOffset>251460</wp:posOffset>
                </wp:positionV>
                <wp:extent cx="492760" cy="492760"/>
                <wp:effectExtent l="0" t="0" r="2540" b="2540"/>
                <wp:wrapNone/>
                <wp:docPr id="33" name="Bild 1" descr="Ein Bild, das Text, ClipArt, Vektorgrafiken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Bild 1" descr="Ein Bild, das Text, ClipArt, Vektorgrafiken enthält.&#10;&#10;Automatisch generierte Beschreibung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492759" cy="4927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2" o:spid="_x0000_s32" type="#_x0000_t75" style="position:absolute;z-index:251742208;o:allowoverlap:true;o:allowincell:true;mso-position-horizontal-relative:text;margin-left:474.2pt;mso-position-horizontal:absolute;mso-position-vertical-relative:text;margin-top:19.8pt;mso-position-vertical:absolute;width:38.8pt;height:38.8pt;mso-wrap-distance-left:9.0pt;mso-wrap-distance-top:0.0pt;mso-wrap-distance-right:9.0pt;mso-wrap-distance-bottom:0.0pt;" stroked="f" strokeweight="0.75pt">
                <v:path textboxrect="0,0,0,0"/>
                <v:imagedata r:id="rId24" o:title=""/>
              </v:shape>
            </w:pict>
          </mc:Fallback>
        </mc:AlternateContent>
      </w:r>
      <w:r>
        <w:rPr>
          <w:rFonts w:cs="Arial"/>
        </w:rPr>
        <w:t xml:space="preserve">2.1</w:t>
      </w:r>
      <w:r>
        <w:rPr>
          <w:rFonts w:cs="Arial"/>
        </w:rPr>
        <w:tab/>
        <w:t xml:space="preserve">Wiederholung: Sammelt in eurer Gruppe die Merkmale des Prognoseintervalls und schreibt diese auf.</w:t>
      </w:r>
      <w:r>
        <w:rPr>
          <w:rFonts w:cs="Arial"/>
          <w:szCs w:val="24"/>
        </w:rPr>
        <w:t xml:space="preserve"> </w:t>
      </w:r>
      <w:r>
        <w:rPr>
          <w:rFonts w:cs="Arial"/>
        </w:rPr>
        <w:t xml:space="preserve"> </w:t>
      </w:r>
      <w:r/>
    </w:p>
    <w:tbl>
      <w:tblPr>
        <w:tblStyle w:val="1316"/>
        <w:tblW w:w="0" w:type="auto"/>
        <w:tblLook w:val="04A0" w:firstRow="1" w:lastRow="0" w:firstColumn="1" w:lastColumn="0" w:noHBand="0" w:noVBand="1"/>
      </w:tblPr>
      <w:tblGrid>
        <w:gridCol w:w="9062"/>
      </w:tblGrid>
      <w:tr>
        <w:trPr>
          <w:trHeight w:val="1134"/>
        </w:trPr>
        <w:tc>
          <w:tcPr>
            <w:tcW w:w="9062" w:type="dxa"/>
            <w:textDirection w:val="lrTb"/>
            <w:noWrap w:val="false"/>
          </w:tcPr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ind w:left="0" w:firstLine="0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</w:tc>
      </w:tr>
    </w:tbl>
    <w:p>
      <w:pPr>
        <w:pStyle w:val="1323"/>
        <w:spacing w:before="600" w:after="240"/>
        <w:rPr>
          <w:rFonts w:cs="Arial"/>
        </w:rPr>
      </w:pPr>
      <w:r>
        <w:rPr>
          <w:rFonts w:cs="Arial"/>
          <w:szCs w:val="2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6023456</wp:posOffset>
                </wp:positionH>
                <wp:positionV relativeFrom="paragraph">
                  <wp:posOffset>347980</wp:posOffset>
                </wp:positionV>
                <wp:extent cx="492760" cy="492760"/>
                <wp:effectExtent l="0" t="0" r="2540" b="2540"/>
                <wp:wrapNone/>
                <wp:docPr id="34" name="Bild 1" descr="Ein Bild, das Text, ClipArt, Vektorgrafiken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Bild 1" descr="Ein Bild, das Text, ClipArt, Vektorgrafiken enthält.&#10;&#10;Automatisch generierte Beschreibung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492759" cy="4927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3" o:spid="_x0000_s33" type="#_x0000_t75" style="position:absolute;z-index:251656704;o:allowoverlap:true;o:allowincell:true;mso-position-horizontal-relative:text;margin-left:474.3pt;mso-position-horizontal:absolute;mso-position-vertical-relative:text;margin-top:27.4pt;mso-position-vertical:absolute;width:38.8pt;height:38.8pt;mso-wrap-distance-left:9.0pt;mso-wrap-distance-top:0.0pt;mso-wrap-distance-right:9.0pt;mso-wrap-distance-bottom:0.0pt;" stroked="f" strokeweight="0.75pt">
                <v:path textboxrect="0,0,0,0"/>
                <v:imagedata r:id="rId24" o:title=""/>
              </v:shape>
            </w:pict>
          </mc:Fallback>
        </mc:AlternateContent>
      </w:r>
      <w:r>
        <w:rPr>
          <w:rFonts w:cs="Arial"/>
        </w:rPr>
        <w:t xml:space="preserve">2.2</w:t>
      </w:r>
      <w:r>
        <w:rPr>
          <w:rFonts w:cs="Arial"/>
        </w:rPr>
        <w:tab/>
      </w:r>
      <w:r>
        <w:rPr>
          <w:rFonts w:cs="Arial"/>
        </w:rPr>
        <w:t xml:space="preserve">Was unterscheidet eure Wahlsimulation</w:t>
      </w:r>
      <w:r>
        <w:rPr>
          <w:rFonts w:cs="Arial"/>
        </w:rPr>
        <w:t xml:space="preserve"> (</w:t>
      </w:r>
      <w:r>
        <w:rPr>
          <w:rFonts w:cs="Arial"/>
        </w:rPr>
        <w:t xml:space="preserve">Station 3 Aufgabe 1</w:t>
      </w:r>
      <w:r>
        <w:rPr>
          <w:rFonts w:cs="Arial"/>
        </w:rPr>
        <w:t xml:space="preserve">)</w:t>
      </w:r>
      <w:r>
        <w:rPr>
          <w:rFonts w:cs="Arial"/>
        </w:rPr>
        <w:t xml:space="preserve"> von dem in </w:t>
      </w:r>
      <w:r>
        <w:rPr>
          <w:rFonts w:cs="Arial"/>
        </w:rPr>
        <w:t xml:space="preserve">Station</w:t>
      </w:r>
      <w:r>
        <w:rPr>
          <w:rFonts w:cs="Arial"/>
        </w:rPr>
        <w:t xml:space="preserve"> 2 (Aufgabe </w:t>
      </w:r>
      <w:r>
        <w:rPr>
          <w:rFonts w:cs="Arial"/>
        </w:rPr>
        <w:t xml:space="preserve">2.1</w:t>
      </w:r>
      <w:r>
        <w:rPr>
          <w:rFonts w:cs="Arial"/>
        </w:rPr>
        <w:t xml:space="preserve">) durchgeführten Experiment zu den Prognoseintervallen? Schreibt die Gemeinsamkeiten und Unterschiede in die Felder der Tabelle.</w:t>
      </w:r>
      <w:r/>
    </w:p>
    <w:tbl>
      <w:tblPr>
        <w:tblStyle w:val="1316"/>
        <w:tblW w:w="0" w:type="auto"/>
        <w:tblInd w:w="680" w:type="dxa"/>
        <w:tblLook w:val="04A0" w:firstRow="1" w:lastRow="0" w:firstColumn="1" w:lastColumn="0" w:noHBand="0" w:noVBand="1"/>
      </w:tblPr>
      <w:tblGrid>
        <w:gridCol w:w="1694"/>
        <w:gridCol w:w="3293"/>
        <w:gridCol w:w="3395"/>
      </w:tblGrid>
      <w:tr>
        <w:trPr/>
        <w:tc>
          <w:tcPr>
            <w:tcW w:w="1696" w:type="dxa"/>
            <w:textDirection w:val="lrTb"/>
            <w:noWrap w:val="false"/>
          </w:tcPr>
          <w:p>
            <w:pPr>
              <w:pStyle w:val="1323"/>
              <w:ind w:left="0" w:firstLine="0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</w:tc>
        <w:tc>
          <w:tcPr>
            <w:tcW w:w="3402" w:type="dxa"/>
            <w:textDirection w:val="lrTb"/>
            <w:noWrap w:val="false"/>
          </w:tcPr>
          <w:p>
            <w:pPr>
              <w:pStyle w:val="1323"/>
              <w:ind w:left="0" w:firstLine="0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  <w:t xml:space="preserve">Prognoseintervall</w:t>
            </w:r>
            <w:r/>
          </w:p>
        </w:tc>
        <w:tc>
          <w:tcPr>
            <w:tcW w:w="3510" w:type="dxa"/>
            <w:textDirection w:val="lrTb"/>
            <w:noWrap w:val="false"/>
          </w:tcPr>
          <w:p>
            <w:pPr>
              <w:pStyle w:val="1323"/>
              <w:ind w:left="0" w:firstLine="0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  <w:t xml:space="preserve">Konfidenzintervall</w:t>
            </w:r>
            <w:r/>
          </w:p>
        </w:tc>
      </w:tr>
      <w:tr>
        <w:trPr/>
        <w:tc>
          <w:tcPr>
            <w:tcW w:w="1696" w:type="dxa"/>
            <w:textDirection w:val="lrTb"/>
            <w:noWrap w:val="false"/>
          </w:tcPr>
          <w:p>
            <w:pPr>
              <w:pStyle w:val="1323"/>
              <w:ind w:left="0" w:firstLine="0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  <w:t xml:space="preserve">Gesamtheit K</w:t>
            </w:r>
            <w:r/>
          </w:p>
        </w:tc>
        <w:tc>
          <w:tcPr>
            <w:tcW w:w="3402" w:type="dxa"/>
            <w:textDirection w:val="lrTb"/>
            <w:noWrap w:val="false"/>
          </w:tcPr>
          <w:p>
            <w:pPr>
              <w:pStyle w:val="1323"/>
              <w:ind w:left="0" w:firstLine="0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ind w:left="0" w:firstLine="0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ind w:left="0" w:firstLine="0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</w:tc>
        <w:tc>
          <w:tcPr>
            <w:tcW w:w="3510" w:type="dxa"/>
            <w:textDirection w:val="lrTb"/>
            <w:noWrap w:val="false"/>
          </w:tcPr>
          <w:p>
            <w:pPr>
              <w:pStyle w:val="1323"/>
              <w:ind w:left="0" w:firstLine="0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</w:tc>
      </w:tr>
      <w:tr>
        <w:trPr/>
        <w:tc>
          <w:tcPr>
            <w:tcW w:w="1696" w:type="dxa"/>
            <w:textDirection w:val="lrTb"/>
            <w:noWrap w:val="false"/>
          </w:tcPr>
          <w:p>
            <w:pPr>
              <w:pStyle w:val="1323"/>
              <w:ind w:left="0" w:firstLine="0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  <w:t xml:space="preserve">Stichprobe k</w:t>
            </w:r>
            <w:r/>
          </w:p>
        </w:tc>
        <w:tc>
          <w:tcPr>
            <w:tcW w:w="3402" w:type="dxa"/>
            <w:textDirection w:val="lrTb"/>
            <w:noWrap w:val="false"/>
          </w:tcPr>
          <w:p>
            <w:pPr>
              <w:pStyle w:val="1323"/>
              <w:ind w:left="0" w:firstLine="0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ind w:left="0" w:firstLine="0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ind w:left="0" w:firstLine="0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</w:tc>
        <w:tc>
          <w:tcPr>
            <w:tcW w:w="3510" w:type="dxa"/>
            <w:textDirection w:val="lrTb"/>
            <w:noWrap w:val="false"/>
          </w:tcPr>
          <w:p>
            <w:pPr>
              <w:pStyle w:val="1323"/>
              <w:ind w:left="0" w:firstLine="0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</w:tc>
      </w:tr>
      <w:tr>
        <w:trPr/>
        <w:tc>
          <w:tcPr>
            <w:tcW w:w="1696" w:type="dxa"/>
            <w:textDirection w:val="lrTb"/>
            <w:noWrap w:val="false"/>
          </w:tcPr>
          <w:p>
            <w:pPr>
              <w:pStyle w:val="1323"/>
              <w:ind w:left="0" w:firstLine="0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  <w:t xml:space="preserve">Schluss von … auf …</w:t>
            </w:r>
            <w:r/>
          </w:p>
        </w:tc>
        <w:tc>
          <w:tcPr>
            <w:tcW w:w="3402" w:type="dxa"/>
            <w:textDirection w:val="lrTb"/>
            <w:noWrap w:val="false"/>
          </w:tcPr>
          <w:p>
            <w:pPr>
              <w:pStyle w:val="1323"/>
              <w:ind w:left="0" w:firstLine="0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ind w:left="0" w:firstLine="0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ind w:left="0" w:firstLine="0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ind w:left="0" w:firstLine="0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</w:tc>
        <w:tc>
          <w:tcPr>
            <w:tcW w:w="3510" w:type="dxa"/>
            <w:textDirection w:val="lrTb"/>
            <w:noWrap w:val="false"/>
          </w:tcPr>
          <w:p>
            <w:pPr>
              <w:pStyle w:val="1323"/>
              <w:ind w:left="0" w:firstLine="0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</w:tc>
      </w:tr>
      <w:tr>
        <w:trPr/>
        <w:tc>
          <w:tcPr>
            <w:tcW w:w="1696" w:type="dxa"/>
            <w:textDirection w:val="lrTb"/>
            <w:noWrap w:val="false"/>
          </w:tcPr>
          <w:p>
            <w:pPr>
              <w:pStyle w:val="1323"/>
              <w:ind w:left="0" w:firstLine="0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  <w:t xml:space="preserve">Fragestellung</w:t>
            </w:r>
            <w:r/>
          </w:p>
          <w:p>
            <w:pPr>
              <w:pStyle w:val="1323"/>
              <w:ind w:left="0" w:firstLine="0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ind w:left="0" w:firstLine="0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ind w:left="0" w:firstLine="0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ind w:left="0" w:firstLine="0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</w:tc>
        <w:tc>
          <w:tcPr>
            <w:tcW w:w="3402" w:type="dxa"/>
            <w:textDirection w:val="lrTb"/>
            <w:noWrap w:val="false"/>
          </w:tcPr>
          <w:p>
            <w:pPr>
              <w:pStyle w:val="1323"/>
              <w:ind w:left="0" w:firstLine="0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ind w:left="0" w:firstLine="0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ind w:left="0" w:firstLine="0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ind w:left="0" w:firstLine="0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ind w:left="0" w:firstLine="0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ind w:left="0" w:firstLine="0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</w:tc>
        <w:tc>
          <w:tcPr>
            <w:tcW w:w="3510" w:type="dxa"/>
            <w:textDirection w:val="lrTb"/>
            <w:noWrap w:val="false"/>
          </w:tcPr>
          <w:p>
            <w:pPr>
              <w:pStyle w:val="1323"/>
              <w:ind w:left="0" w:firstLine="0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</w:tc>
      </w:tr>
    </w:tbl>
    <w:p>
      <w:pPr>
        <w:pStyle w:val="1323"/>
        <w:spacing w:before="600" w:after="240"/>
        <w:rPr>
          <w:rFonts w:cs="Arial"/>
        </w:rPr>
      </w:pPr>
      <w:r>
        <w:rPr>
          <w:rFonts w:cs="Arial"/>
          <w:szCs w:val="2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6015990</wp:posOffset>
                </wp:positionH>
                <wp:positionV relativeFrom="paragraph">
                  <wp:posOffset>6985</wp:posOffset>
                </wp:positionV>
                <wp:extent cx="492760" cy="492760"/>
                <wp:effectExtent l="0" t="0" r="2540" b="2540"/>
                <wp:wrapNone/>
                <wp:docPr id="35" name="Bild 1" descr="Ein Bild, das Text, ClipArt, Vektorgrafiken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Bild 1" descr="Ein Bild, das Text, ClipArt, Vektorgrafiken enthält.&#10;&#10;Automatisch generierte Beschreibung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492759" cy="4927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4" o:spid="_x0000_s34" type="#_x0000_t75" style="position:absolute;z-index:251657728;o:allowoverlap:true;o:allowincell:true;mso-position-horizontal-relative:text;margin-left:473.7pt;mso-position-horizontal:absolute;mso-position-vertical-relative:text;margin-top:0.5pt;mso-position-vertical:absolute;width:38.8pt;height:38.8pt;mso-wrap-distance-left:9.0pt;mso-wrap-distance-top:0.0pt;mso-wrap-distance-right:9.0pt;mso-wrap-distance-bottom:0.0pt;" stroked="f" strokeweight="0.75pt">
                <v:path textboxrect="0,0,0,0"/>
                <v:imagedata r:id="rId24" o:title=""/>
              </v:shape>
            </w:pict>
          </mc:Fallback>
        </mc:AlternateContent>
      </w:r>
      <w:r>
        <w:rPr>
          <w:rFonts w:cs="Arial"/>
        </w:rPr>
        <w:t xml:space="preserve">2.3</w:t>
      </w:r>
      <w:r>
        <w:rPr>
          <w:rFonts w:cs="Arial"/>
        </w:rPr>
        <w:tab/>
        <w:t xml:space="preserve">Welche Alltagsbeispiele können durch die Situation mit der undurchsichtigen Urne noch dargestellt werden? Findet ein Beispiel und erklärt anhand der Kriterien aus der Tabelle </w:t>
      </w:r>
      <w:r>
        <w:rPr>
          <w:rFonts w:cs="Arial"/>
        </w:rPr>
        <w:t xml:space="preserve">2</w:t>
      </w:r>
      <w:r>
        <w:rPr>
          <w:rFonts w:cs="Arial"/>
        </w:rPr>
        <w:t xml:space="preserve">.2, warum es sich dabei um ein Konfidenzintervall handelt.</w:t>
      </w:r>
      <w:r/>
    </w:p>
    <w:tbl>
      <w:tblPr>
        <w:tblStyle w:val="1316"/>
        <w:tblW w:w="0" w:type="auto"/>
        <w:tblLook w:val="04A0" w:firstRow="1" w:lastRow="0" w:firstColumn="1" w:lastColumn="0" w:noHBand="0" w:noVBand="1"/>
      </w:tblPr>
      <w:tblGrid>
        <w:gridCol w:w="9062"/>
      </w:tblGrid>
      <w:tr>
        <w:trPr>
          <w:trHeight w:val="1134"/>
        </w:trPr>
        <w:tc>
          <w:tcPr>
            <w:tcW w:w="9062" w:type="dxa"/>
            <w:textDirection w:val="lrTb"/>
            <w:noWrap w:val="false"/>
          </w:tcPr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ind w:left="0" w:firstLine="0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ind w:left="0" w:firstLine="0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</w:tc>
      </w:tr>
    </w:tbl>
    <w:p>
      <w:pPr>
        <w:pStyle w:val="1323"/>
        <w:ind w:left="0" w:firstLine="0"/>
        <w:spacing w:before="600" w:after="240"/>
      </w:pPr>
      <w:r>
        <w:rPr>
          <w:rFonts w:cs="Arial"/>
          <w:szCs w:val="2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6022975</wp:posOffset>
                </wp:positionH>
                <wp:positionV relativeFrom="paragraph">
                  <wp:posOffset>744183</wp:posOffset>
                </wp:positionV>
                <wp:extent cx="492760" cy="492760"/>
                <wp:effectExtent l="0" t="0" r="2540" b="2540"/>
                <wp:wrapNone/>
                <wp:docPr id="36" name="Bild 1" descr="Ein Bild, das Text, ClipArt, Vektorgrafiken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Bild 1" descr="Ein Bild, das Text, ClipArt, Vektorgrafiken enthält.&#10;&#10;Automatisch generierte Beschreibung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492759" cy="4927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5" o:spid="_x0000_s35" type="#_x0000_t75" style="position:absolute;z-index:251744256;o:allowoverlap:true;o:allowincell:true;mso-position-horizontal-relative:text;margin-left:474.2pt;mso-position-horizontal:absolute;mso-position-vertical-relative:text;margin-top:58.6pt;mso-position-vertical:absolute;width:38.8pt;height:38.8pt;mso-wrap-distance-left:9.0pt;mso-wrap-distance-top:0.0pt;mso-wrap-distance-right:9.0pt;mso-wrap-distance-bottom:0.0pt;" stroked="f" strokeweight="0.75pt">
                <v:path textboxrect="0,0,0,0"/>
                <v:imagedata r:id="rId24" o:title="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6022975</wp:posOffset>
                </wp:positionH>
                <wp:positionV relativeFrom="paragraph">
                  <wp:posOffset>1282513</wp:posOffset>
                </wp:positionV>
                <wp:extent cx="494030" cy="494030"/>
                <wp:effectExtent l="0" t="0" r="1270" b="1270"/>
                <wp:wrapNone/>
                <wp:docPr id="37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494030" cy="494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6" o:spid="_x0000_s36" type="#_x0000_t75" style="position:absolute;z-index:251658752;o:allowoverlap:true;o:allowincell:true;mso-position-horizontal-relative:text;margin-left:474.2pt;mso-position-horizontal:absolute;mso-position-vertical-relative:text;margin-top:101.0pt;mso-position-vertical:absolute;width:38.9pt;height:38.9pt;mso-wrap-distance-left:9.0pt;mso-wrap-distance-top:0.0pt;mso-wrap-distance-right:9.0pt;mso-wrap-distance-bottom:0.0pt;" stroked="f">
                <v:path textboxrect="0,0,0,0"/>
                <v:imagedata r:id="rId23" o:title=""/>
              </v:shape>
            </w:pict>
          </mc:Fallback>
        </mc:AlternateContent>
      </w:r>
      <w:r/>
    </w:p>
    <w:tbl>
      <w:tblPr>
        <w:tblStyle w:val="1316"/>
        <w:tblW w:w="0" w:type="auto"/>
        <w:tblBorders>
          <w:top w:val="single" w:color="FFD320" w:sz="18" w:space="0"/>
          <w:left w:val="single" w:color="FFD320" w:sz="18" w:space="0"/>
          <w:bottom w:val="single" w:color="FFD320" w:sz="18" w:space="0"/>
          <w:right w:val="single" w:color="FFD320" w:sz="18" w:space="0"/>
          <w:insideH w:val="single" w:color="FFD320" w:sz="18" w:space="0"/>
          <w:insideV w:val="none" w:color="auto" w:sz="0" w:space="0"/>
        </w:tblBorders>
        <w:shd w:val="clear" w:color="auto" w:fill="ffffcc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9026"/>
      </w:tblGrid>
      <w:tr>
        <w:trPr/>
        <w:tc>
          <w:tcPr>
            <w:shd w:val="clear" w:color="auto" w:fill="ffffcc"/>
            <w:tcW w:w="9288" w:type="dxa"/>
            <w:textDirection w:val="lrTb"/>
            <w:noWrap w:val="false"/>
          </w:tcPr>
          <w:p>
            <w:pPr>
              <w:pStyle w:val="1333"/>
              <w:jc w:val="both"/>
              <w:spacing w:after="120"/>
              <w:rPr>
                <w:color w:val="auto"/>
              </w:rPr>
            </w:pPr>
            <w:r>
              <w:rPr>
                <w:color w:val="auto"/>
              </w:rPr>
              <w:t xml:space="preserve">Gruppenergebnis</w:t>
            </w:r>
            <w:r/>
          </w:p>
          <w:p>
            <w:pPr>
              <w:pStyle w:val="1323"/>
              <w:spacing w:before="30"/>
            </w:pPr>
            <w:r>
              <w:t xml:space="preserve">Fasst hier eure </w:t>
            </w:r>
            <w:r>
              <w:t xml:space="preserve">Ergebnisse aus den Aufgaben </w:t>
            </w:r>
            <w:r>
              <w:t xml:space="preserve">2.1</w:t>
            </w:r>
            <w:r>
              <w:t xml:space="preserve"> bis </w:t>
            </w:r>
            <w:r>
              <w:t xml:space="preserve">2.3</w:t>
            </w:r>
            <w:r>
              <w:t xml:space="preserve"> zusammen.</w:t>
            </w:r>
            <w:r/>
          </w:p>
          <w:p>
            <w:pPr>
              <w:pStyle w:val="1323"/>
              <w:ind w:left="0" w:firstLine="0"/>
              <w:spacing w:before="30"/>
            </w:pPr>
            <w:r>
              <w:rPr>
                <w:rFonts w:cs="Arial"/>
              </w:rPr>
              <w:t xml:space="preserve">Formuliert einen kurzen Text, in dem ihr die Merkmale des Konfidenzintervalls erläutert</w:t>
            </w:r>
            <w:r>
              <w:t xml:space="preserve">.</w:t>
            </w:r>
            <w:r/>
          </w:p>
        </w:tc>
      </w:tr>
      <w:tr>
        <w:trPr>
          <w:trHeight w:val="1701"/>
        </w:trPr>
        <w:tc>
          <w:tcPr>
            <w:shd w:val="clear" w:color="auto" w:fill="auto"/>
            <w:tcW w:w="9288" w:type="dxa"/>
            <w:textDirection w:val="lrTb"/>
            <w:noWrap w:val="false"/>
          </w:tcPr>
          <w:p>
            <w:pPr>
              <w:pStyle w:val="1323"/>
              <w:ind w:left="0" w:firstLine="0"/>
            </w:pPr>
            <w:r/>
            <w:r/>
          </w:p>
          <w:p>
            <w:pPr>
              <w:pStyle w:val="1323"/>
              <w:ind w:left="0" w:firstLine="0"/>
            </w:pPr>
            <w:r/>
            <w:r/>
          </w:p>
          <w:p>
            <w:pPr>
              <w:pStyle w:val="1323"/>
              <w:ind w:left="0" w:firstLine="0"/>
            </w:pPr>
            <w:r/>
            <w:r/>
          </w:p>
          <w:p>
            <w:pPr>
              <w:pStyle w:val="1323"/>
              <w:ind w:left="0" w:firstLine="0"/>
            </w:pPr>
            <w:r/>
            <w:r/>
          </w:p>
          <w:p>
            <w:pPr>
              <w:pStyle w:val="1323"/>
              <w:ind w:left="0" w:firstLine="0"/>
            </w:pPr>
            <w:r/>
            <w:r/>
          </w:p>
          <w:p>
            <w:pPr>
              <w:pStyle w:val="1323"/>
              <w:ind w:left="0" w:firstLine="0"/>
            </w:pPr>
            <w:r/>
            <w:r/>
          </w:p>
          <w:p>
            <w:pPr>
              <w:pStyle w:val="1323"/>
              <w:ind w:left="0" w:firstLine="0"/>
            </w:pPr>
            <w:r/>
            <w:r/>
          </w:p>
          <w:p>
            <w:pPr>
              <w:pStyle w:val="1323"/>
              <w:ind w:left="0" w:firstLine="0"/>
            </w:pPr>
            <w:r/>
            <w:r/>
          </w:p>
          <w:p>
            <w:pPr>
              <w:pStyle w:val="1323"/>
              <w:ind w:left="0" w:firstLine="0"/>
            </w:pPr>
            <w:r/>
            <w:r/>
          </w:p>
          <w:p>
            <w:pPr>
              <w:pStyle w:val="1323"/>
              <w:ind w:left="0" w:firstLine="0"/>
            </w:pPr>
            <w:r/>
            <w:r/>
          </w:p>
          <w:p>
            <w:pPr>
              <w:pStyle w:val="1323"/>
              <w:ind w:left="0" w:firstLine="0"/>
            </w:pPr>
            <w:r/>
            <w:r/>
          </w:p>
          <w:p>
            <w:pPr>
              <w:pStyle w:val="1323"/>
              <w:ind w:left="0" w:firstLine="0"/>
            </w:pPr>
            <w:r/>
            <w:r/>
          </w:p>
          <w:p>
            <w:pPr>
              <w:pStyle w:val="1323"/>
              <w:ind w:left="0" w:firstLine="0"/>
            </w:pPr>
            <w:r/>
            <w:r/>
          </w:p>
        </w:tc>
      </w:tr>
    </w:tbl>
    <w:p>
      <w:pPr>
        <w:pStyle w:val="1323"/>
        <w:ind w:left="0" w:firstLine="0"/>
        <w:tabs>
          <w:tab w:val="left" w:pos="709" w:leader="none"/>
        </w:tabs>
        <w:rPr>
          <w:rFonts w:cs="Arial"/>
        </w:rPr>
      </w:pPr>
      <w:r>
        <w:rPr>
          <w:rFonts w:cs="Arial"/>
        </w:rPr>
      </w:r>
      <w:r/>
    </w:p>
    <w:p>
      <w:pPr>
        <w:pStyle w:val="1323"/>
        <w:tabs>
          <w:tab w:val="left" w:pos="709" w:leader="none"/>
        </w:tabs>
      </w:pPr>
      <w:r/>
      <w:r/>
    </w:p>
    <w:p>
      <w:pPr>
        <w:spacing w:after="200" w:line="276" w:lineRule="auto"/>
        <w:tabs>
          <w:tab w:val="left" w:pos="709" w:leader="none"/>
        </w:tabs>
        <w:sectPr>
          <w:headerReference w:type="default" r:id="rId14"/>
          <w:footnotePr/>
          <w:endnotePr/>
          <w:type w:val="nextPage"/>
          <w:pgSz w:w="11906" w:h="16838" w:orient="portrait"/>
          <w:pgMar w:top="1417" w:right="1417" w:bottom="1134" w:left="1417" w:header="708" w:footer="794" w:gutter="0"/>
          <w:cols w:num="1" w:sep="0" w:space="708" w:equalWidth="1"/>
          <w:docGrid w:linePitch="360"/>
        </w:sectPr>
      </w:pPr>
      <w:r/>
      <w:r/>
    </w:p>
    <w:p>
      <w:pPr>
        <w:pStyle w:val="1323"/>
        <w:ind w:left="0" w:firstLine="0"/>
        <w:tabs>
          <w:tab w:val="left" w:pos="709" w:leader="none"/>
        </w:tabs>
        <w:rPr>
          <w:rFonts w:cs="Arial"/>
        </w:rPr>
      </w:pPr>
      <w:r>
        <w:rPr>
          <w:rFonts w:cs="Arial"/>
        </w:rPr>
        <w:t xml:space="preserve">Ihr habt die Grundlagen der Konfidenzintervalle </w:t>
      </w:r>
      <w:r>
        <w:rPr>
          <w:rFonts w:cs="Arial"/>
        </w:rPr>
        <w:t xml:space="preserve">in Aufgabe 2</w:t>
      </w:r>
      <w:r>
        <w:rPr>
          <w:rFonts w:cs="Arial"/>
        </w:rPr>
        <w:t xml:space="preserve"> gelernt</w:t>
      </w:r>
      <w:r>
        <w:rPr>
          <w:rFonts w:cs="Arial"/>
        </w:rPr>
        <w:t xml:space="preserve">.</w:t>
      </w:r>
      <w:r>
        <w:rPr>
          <w:rFonts w:cs="Arial"/>
        </w:rPr>
        <w:t xml:space="preserve"> Nun wollen wir diese Kenntnisse noch etwas vertiefen und herausfinden, wie Konfidenzintervalle im echten Leben zur Anwendung kommen.</w:t>
      </w:r>
      <w:r/>
    </w:p>
    <w:p>
      <w:pPr>
        <w:pStyle w:val="1323"/>
        <w:tabs>
          <w:tab w:val="left" w:pos="709" w:leader="none"/>
        </w:tabs>
        <w:rPr>
          <w:rFonts w:cs="Arial"/>
        </w:rPr>
      </w:pPr>
      <w:r>
        <w:rPr>
          <w:rFonts w:cs="Arial"/>
        </w:rPr>
      </w:r>
      <w:r/>
    </w:p>
    <w:p>
      <w:pPr>
        <w:pStyle w:val="1323"/>
        <w:tabs>
          <w:tab w:val="left" w:pos="709" w:leader="none"/>
        </w:tabs>
        <w:rPr>
          <w:rFonts w:cs="Arial"/>
        </w:rPr>
      </w:pPr>
      <w:r>
        <w:rPr>
          <w:rFonts w:cs="Arial"/>
        </w:rPr>
      </w:r>
      <w:r/>
    </w:p>
    <w:tbl>
      <w:tblPr>
        <w:tblStyle w:val="1316"/>
        <w:tblW w:w="0" w:type="auto"/>
        <w:tblBorders>
          <w:top w:val="single" w:color="0047FF" w:sz="18" w:space="0"/>
          <w:left w:val="single" w:color="0047FF" w:sz="18" w:space="0"/>
          <w:bottom w:val="single" w:color="0047FF" w:sz="18" w:space="0"/>
          <w:right w:val="single" w:color="0047FF" w:sz="18" w:space="0"/>
          <w:insideH w:val="none" w:color="auto" w:sz="0" w:space="0"/>
          <w:insideV w:val="none" w:color="auto" w:sz="0" w:space="0"/>
        </w:tblBorders>
        <w:shd w:val="clear" w:color="auto" w:fill="ffffff" w:themeFill="background1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980"/>
        <w:gridCol w:w="5046"/>
      </w:tblGrid>
      <w:tr>
        <w:trPr/>
        <w:tc>
          <w:tcPr>
            <w:shd w:val="clear" w:color="auto" w:fill="ffffff" w:themeFill="background1"/>
            <w:tcW w:w="4328" w:type="dxa"/>
            <w:textDirection w:val="lrTb"/>
            <w:noWrap w:val="false"/>
          </w:tcPr>
          <w:p>
            <w:pPr>
              <w:pStyle w:val="1333"/>
              <w:jc w:val="both"/>
            </w:pPr>
            <w:r>
              <w:t xml:space="preserve">Material</w:t>
            </w:r>
            <w:r/>
          </w:p>
          <w:p>
            <w:pPr>
              <w:pStyle w:val="1332"/>
              <w:jc w:val="both"/>
            </w:pPr>
            <w:r>
              <w:t xml:space="preserve">Smartphones</w:t>
            </w:r>
            <w:r>
              <w:t xml:space="preserve">/Tablets</w:t>
            </w:r>
            <w:r/>
          </w:p>
          <w:p>
            <w:pPr>
              <w:pStyle w:val="1332"/>
              <w:jc w:val="both"/>
            </w:pPr>
            <w:r>
              <w:t xml:space="preserve">Karte mit QR-Code</w:t>
            </w:r>
            <w:r>
              <w:t xml:space="preserve"> für </w:t>
            </w:r>
            <w:r>
              <w:t xml:space="preserve">LearningApps</w:t>
            </w:r>
            <w:r/>
          </w:p>
          <w:p>
            <w:pPr>
              <w:pStyle w:val="1332"/>
              <w:numPr>
                <w:ilvl w:val="0"/>
                <w:numId w:val="0"/>
              </w:numPr>
              <w:ind w:left="360"/>
              <w:jc w:val="both"/>
            </w:pPr>
            <w:r/>
            <w:r/>
          </w:p>
        </w:tc>
        <w:tc>
          <w:tcPr>
            <w:shd w:val="clear" w:color="auto" w:fill="ffffff" w:themeFill="background1"/>
            <w:tcW w:w="4960" w:type="dxa"/>
            <w:vAlign w:val="center"/>
            <w:textDirection w:val="lrTb"/>
            <w:noWrap w:val="false"/>
          </w:tcPr>
          <w:p>
            <w:pPr>
              <w:pStyle w:val="1323"/>
              <w:jc w:val="center"/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049270" cy="1969135"/>
                      <wp:effectExtent l="0" t="0" r="17780" b="12065"/>
                      <wp:docPr id="38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9270" cy="1969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Hier bitte ein Foto der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br/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Materialien einfügen!</w:t>
                                  </w:r>
                                  <w:r/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shape 37" o:spid="_x0000_s37" o:spt="1" type="#_x0000_t1" style="width:240.1pt;height:155.0pt;mso-wrap-distance-left:0.0pt;mso-wrap-distance-top:0.0pt;mso-wrap-distance-right:0.0pt;mso-wrap-distance-bottom:0.0pt;v-text-anchor:middle;visibility:visible;" fillcolor="#FFFFFF" strokecolor="#000000" strokeweight="0.75pt">
                      <v:textbox inset="0,0,0,0">
                        <w:txbxContent>
                          <w:p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Hier bitte ein Foto der</w:t>
                            </w:r>
                            <w:r>
                              <w:rPr>
                                <w:rFonts w:ascii="Arial" w:hAnsi="Arial" w:cs="Arial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Materialien einfügen!</w:t>
                            </w:r>
                            <w:r/>
                          </w:p>
                        </w:txbxContent>
                      </v:textbox>
                    </v:shape>
                  </w:pict>
                </mc:Fallback>
              </mc:AlternateContent>
            </w:r>
            <w:r/>
          </w:p>
        </w:tc>
      </w:tr>
    </w:tbl>
    <w:p>
      <w:pPr>
        <w:pStyle w:val="1323"/>
        <w:ind w:left="0" w:firstLine="0"/>
        <w:tabs>
          <w:tab w:val="left" w:pos="709" w:leader="none"/>
        </w:tabs>
        <w:rPr>
          <w:rFonts w:cs="Arial"/>
        </w:rPr>
      </w:pPr>
      <w:r>
        <w:rPr>
          <w:rFonts w:cs="Arial"/>
        </w:rPr>
      </w:r>
      <w:r/>
    </w:p>
    <w:p>
      <w:pPr>
        <w:pStyle w:val="1323"/>
        <w:spacing w:before="720" w:after="240"/>
        <w:rPr>
          <w:rFonts w:cs="Arial"/>
        </w:rPr>
      </w:pPr>
      <w:r>
        <w:rPr>
          <w:rFonts w:cs="Arial"/>
          <w:szCs w:val="2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6012180</wp:posOffset>
                </wp:positionH>
                <wp:positionV relativeFrom="paragraph">
                  <wp:posOffset>335280</wp:posOffset>
                </wp:positionV>
                <wp:extent cx="492760" cy="492760"/>
                <wp:effectExtent l="0" t="0" r="2540" b="2540"/>
                <wp:wrapNone/>
                <wp:docPr id="39" name="Grafik 1669289749" descr="Ein Bild, das Logo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69289749" name="Grafik 1669289749" descr="Ein Bild, das Logo enthält.&#10;&#10;Automatisch generierte Beschreibu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492759" cy="4927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8" o:spid="_x0000_s38" type="#_x0000_t75" style="position:absolute;z-index:251746304;o:allowoverlap:true;o:allowincell:true;mso-position-horizontal-relative:text;margin-left:473.4pt;mso-position-horizontal:absolute;mso-position-vertical-relative:text;margin-top:26.4pt;mso-position-vertical:absolute;width:38.8pt;height:38.8pt;mso-wrap-distance-left:9.0pt;mso-wrap-distance-top:0.0pt;mso-wrap-distance-right:9.0pt;mso-wrap-distance-bottom:0.0pt;" stroked="false">
                <v:path textboxrect="0,0,0,0"/>
                <v:imagedata r:id="rId21" o:title=""/>
              </v:shape>
            </w:pict>
          </mc:Fallback>
        </mc:AlternateContent>
      </w:r>
      <w:r>
        <w:rPr>
          <w:rFonts w:cs="Arial"/>
        </w:rPr>
        <w:t xml:space="preserve">3</w:t>
      </w:r>
      <w:r>
        <w:rPr>
          <w:rFonts w:cs="Arial"/>
        </w:rPr>
        <w:t xml:space="preserve">.1</w:t>
      </w:r>
      <w:r>
        <w:rPr>
          <w:rFonts w:cs="Arial"/>
        </w:rPr>
        <w:tab/>
      </w:r>
      <w:r>
        <w:rPr>
          <w:rFonts w:cs="Arial"/>
        </w:rPr>
        <w:t xml:space="preserve">Spielt das Quiz </w:t>
      </w:r>
      <w:r>
        <w:rPr>
          <w:rFonts w:cs="Arial"/>
        </w:rPr>
        <w:t xml:space="preserve">auf eurem Smartphone</w:t>
      </w:r>
      <w:r>
        <w:rPr>
          <w:rFonts w:cs="Arial"/>
        </w:rPr>
        <w:t xml:space="preserve"> oder Tablet</w:t>
      </w:r>
      <w:r>
        <w:rPr>
          <w:rFonts w:cs="Arial"/>
        </w:rPr>
        <w:t xml:space="preserve">.</w:t>
      </w:r>
      <w:r>
        <w:rPr>
          <w:rFonts w:cs="Arial"/>
        </w:rPr>
        <w:t xml:space="preserve"> Scannt dazu den QR-Code.</w:t>
      </w:r>
      <w:r>
        <w:rPr>
          <w:rFonts w:cs="Arial"/>
        </w:rPr>
        <w:t xml:space="preserve"> </w:t>
      </w:r>
      <w:r/>
    </w:p>
    <w:p>
      <w:pPr>
        <w:pStyle w:val="1323"/>
        <w:spacing w:before="720" w:after="240"/>
        <w:rPr>
          <w:rFonts w:cs="Arial"/>
        </w:rPr>
      </w:pPr>
      <w:r>
        <w:rPr>
          <w:rFonts w:cs="Arial"/>
        </w:rPr>
        <w:t xml:space="preserve">3.</w:t>
      </w:r>
      <w:r>
        <w:rPr>
          <w:rFonts w:cs="Arial"/>
        </w:rPr>
        <w:t xml:space="preserve">2</w:t>
      </w:r>
      <w:r>
        <w:rPr>
          <w:rFonts w:cs="Arial"/>
        </w:rPr>
        <w:tab/>
      </w:r>
      <w:r>
        <w:t xml:space="preserve">Fasst hier eure Ergebnisse aus der Aufgabe 3.1 zusammen. Diskutiert die Fragen aus dem Quiz und findet eine passende Begründung für die richtige Antwort. </w:t>
      </w:r>
      <w:r/>
    </w:p>
    <w:p>
      <w:pPr>
        <w:pStyle w:val="1323"/>
        <w:numPr>
          <w:ilvl w:val="0"/>
          <w:numId w:val="13"/>
        </w:numPr>
      </w:pPr>
      <w:r>
        <w:t xml:space="preserve">Welches der vier Vertrauensintervalle ist bei derselben Stichprobe am kleinsten? 100%-Vertrauensintervall, 90%-Vertrauensintervall, 95%-Vertrauensintervall od</w:t>
      </w:r>
      <w:r>
        <w:t xml:space="preserve">er 80%-Vertrauensintervall</w:t>
      </w:r>
      <w:r>
        <w:t xml:space="preserve">?</w:t>
      </w:r>
      <w:r/>
    </w:p>
    <w:p>
      <w:pPr>
        <w:pStyle w:val="1323"/>
        <w:ind w:left="720" w:firstLine="0"/>
      </w:pPr>
      <w:r/>
      <w:r/>
    </w:p>
    <w:tbl>
      <w:tblPr>
        <w:tblStyle w:val="1316"/>
        <w:tblW w:w="0" w:type="auto"/>
        <w:tblLook w:val="04A0" w:firstRow="1" w:lastRow="0" w:firstColumn="1" w:lastColumn="0" w:noHBand="0" w:noVBand="1"/>
      </w:tblPr>
      <w:tblGrid>
        <w:gridCol w:w="9062"/>
      </w:tblGrid>
      <w:tr>
        <w:trPr>
          <w:trHeight w:val="1134"/>
        </w:trPr>
        <w:tc>
          <w:tcPr>
            <w:tcW w:w="9062" w:type="dxa"/>
            <w:textDirection w:val="lrTb"/>
            <w:noWrap w:val="false"/>
          </w:tcPr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</w:tc>
      </w:tr>
    </w:tbl>
    <w:p>
      <w:pPr>
        <w:pStyle w:val="1323"/>
        <w:ind w:left="720" w:firstLine="0"/>
      </w:pPr>
      <w:r/>
      <w:r/>
    </w:p>
    <w:p>
      <w:pPr>
        <w:pStyle w:val="1323"/>
        <w:ind w:left="720" w:firstLine="0"/>
      </w:pPr>
      <w:r/>
      <w:r/>
    </w:p>
    <w:p>
      <w:pPr>
        <w:pStyle w:val="1323"/>
        <w:numPr>
          <w:ilvl w:val="0"/>
          <w:numId w:val="13"/>
        </w:numPr>
      </w:pPr>
      <w:r>
        <w:t xml:space="preserve">Bei einer Umfrage unter 1000 Rentner</w:t>
      </w:r>
      <w:r>
        <w:t xml:space="preserve">*i</w:t>
      </w:r>
      <w:r>
        <w:t xml:space="preserve">nnen haben nur 10 Rentner</w:t>
      </w:r>
      <w:r>
        <w:t xml:space="preserve">*i</w:t>
      </w:r>
      <w:r>
        <w:t xml:space="preserve">nnen angegeben die </w:t>
      </w:r>
      <w:r>
        <w:rPr>
          <w:color w:val="548dd4" w:themeColor="text2" w:themeTint="99"/>
        </w:rPr>
        <w:t xml:space="preserve">1,5°-Partei </w:t>
      </w:r>
      <w:r>
        <w:t xml:space="preserve">wählen zu wollen. Kann man davon ausgehen, dass die Partei bei der nächsten Wahl nur 1% der Stimmen bekommen wird?</w:t>
      </w:r>
      <w:r/>
    </w:p>
    <w:p>
      <w:pPr>
        <w:pStyle w:val="1323"/>
        <w:ind w:left="720" w:firstLine="0"/>
      </w:pPr>
      <w:r/>
      <w:r/>
    </w:p>
    <w:tbl>
      <w:tblPr>
        <w:tblStyle w:val="1316"/>
        <w:tblW w:w="0" w:type="auto"/>
        <w:tblLook w:val="04A0" w:firstRow="1" w:lastRow="0" w:firstColumn="1" w:lastColumn="0" w:noHBand="0" w:noVBand="1"/>
      </w:tblPr>
      <w:tblGrid>
        <w:gridCol w:w="9062"/>
      </w:tblGrid>
      <w:tr>
        <w:trPr>
          <w:trHeight w:val="1134"/>
        </w:trPr>
        <w:tc>
          <w:tcPr>
            <w:tcW w:w="9062" w:type="dxa"/>
            <w:textDirection w:val="lrTb"/>
            <w:noWrap w:val="false"/>
          </w:tcPr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</w:tc>
      </w:tr>
    </w:tbl>
    <w:p>
      <w:pPr>
        <w:pStyle w:val="1323"/>
        <w:ind w:left="720" w:firstLine="0"/>
      </w:pPr>
      <w:r/>
      <w:r/>
    </w:p>
    <w:p>
      <w:pPr>
        <w:pStyle w:val="1323"/>
        <w:ind w:left="720" w:firstLine="0"/>
      </w:pPr>
      <w:r/>
      <w:r/>
    </w:p>
    <w:p>
      <w:pPr>
        <w:pStyle w:val="1323"/>
        <w:numPr>
          <w:ilvl w:val="0"/>
          <w:numId w:val="13"/>
        </w:numPr>
      </w:pPr>
      <w:r>
        <w:t xml:space="preserve">Bei einer Umfrage wurden 100.000 Leute befragt. Dabei gaben 10% an die </w:t>
      </w:r>
      <w:r>
        <w:rPr>
          <w:color w:val="e36c0a" w:themeColor="accent6" w:themeShade="BF"/>
        </w:rPr>
        <w:t xml:space="preserve">Fortschrittspartei</w:t>
      </w:r>
      <w:r>
        <w:t xml:space="preserve"> wählen zu wollen. Bei der Wahl erhielt die </w:t>
      </w:r>
      <w:r>
        <w:rPr>
          <w:color w:val="e36c0a" w:themeColor="accent6" w:themeShade="BF"/>
        </w:rPr>
        <w:t xml:space="preserve">Fortschrittspartei</w:t>
      </w:r>
      <w:r>
        <w:t xml:space="preserve"> 20% der Stimmen. Ist das mathematisch plausibel?</w:t>
      </w:r>
      <w:r/>
    </w:p>
    <w:p>
      <w:pPr>
        <w:pStyle w:val="1323"/>
        <w:ind w:left="720" w:firstLine="0"/>
      </w:pPr>
      <w:r/>
      <w:r/>
    </w:p>
    <w:tbl>
      <w:tblPr>
        <w:tblStyle w:val="1316"/>
        <w:tblW w:w="0" w:type="auto"/>
        <w:tblLook w:val="04A0" w:firstRow="1" w:lastRow="0" w:firstColumn="1" w:lastColumn="0" w:noHBand="0" w:noVBand="1"/>
      </w:tblPr>
      <w:tblGrid>
        <w:gridCol w:w="9062"/>
      </w:tblGrid>
      <w:tr>
        <w:trPr>
          <w:trHeight w:val="1134"/>
        </w:trPr>
        <w:tc>
          <w:tcPr>
            <w:tcW w:w="9062" w:type="dxa"/>
            <w:textDirection w:val="lrTb"/>
            <w:noWrap w:val="false"/>
          </w:tcPr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</w:tc>
      </w:tr>
    </w:tbl>
    <w:p>
      <w:pPr>
        <w:pStyle w:val="1323"/>
        <w:ind w:left="0" w:firstLine="0"/>
      </w:pPr>
      <w:r/>
      <w:r/>
    </w:p>
    <w:p>
      <w:pPr>
        <w:pStyle w:val="1323"/>
        <w:ind w:left="0" w:firstLine="0"/>
      </w:pPr>
      <w:r/>
      <w:r/>
    </w:p>
    <w:p>
      <w:pPr>
        <w:pStyle w:val="1323"/>
        <w:numPr>
          <w:ilvl w:val="0"/>
          <w:numId w:val="13"/>
        </w:numPr>
      </w:pPr>
      <w:r>
        <w:t xml:space="preserve">In der Sonntagsfrage wird behauptet, dass 50% der Wähler</w:t>
      </w:r>
      <w:r>
        <w:t xml:space="preserve">*i</w:t>
      </w:r>
      <w:r>
        <w:t xml:space="preserve">nnen die </w:t>
      </w:r>
      <w:r>
        <w:rPr>
          <w:color w:val="00b050"/>
        </w:rPr>
        <w:t xml:space="preserve">2°-Partei</w:t>
      </w:r>
      <w:r>
        <w:t xml:space="preserve"> </w:t>
      </w:r>
      <w:r>
        <w:t xml:space="preserve">wählen wollen. Du hast eine Umfrage in deiner Klasse gemacht und herausgefunden, dass keiner deiner Freunde diese Partei wählen würde. Sind die Zahlen in der Sonntagsfrage deshalb falsch? </w:t>
      </w:r>
      <w:r/>
    </w:p>
    <w:p>
      <w:pPr>
        <w:pStyle w:val="1323"/>
        <w:ind w:left="720" w:firstLine="0"/>
      </w:pPr>
      <w:r/>
      <w:r/>
    </w:p>
    <w:tbl>
      <w:tblPr>
        <w:tblStyle w:val="1316"/>
        <w:tblW w:w="0" w:type="auto"/>
        <w:tblLook w:val="04A0" w:firstRow="1" w:lastRow="0" w:firstColumn="1" w:lastColumn="0" w:noHBand="0" w:noVBand="1"/>
      </w:tblPr>
      <w:tblGrid>
        <w:gridCol w:w="9062"/>
      </w:tblGrid>
      <w:tr>
        <w:trPr>
          <w:trHeight w:val="1134"/>
        </w:trPr>
        <w:tc>
          <w:tcPr>
            <w:tcW w:w="9062" w:type="dxa"/>
            <w:textDirection w:val="lrTb"/>
            <w:noWrap w:val="false"/>
          </w:tcPr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ind w:left="0" w:firstLine="0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</w:tc>
      </w:tr>
    </w:tbl>
    <w:p>
      <w:pPr>
        <w:pStyle w:val="1323"/>
        <w:ind w:left="720" w:firstLine="0"/>
      </w:pPr>
      <w:r/>
      <w:r/>
    </w:p>
    <w:p>
      <w:pPr>
        <w:pStyle w:val="1323"/>
        <w:ind w:left="720" w:firstLine="0"/>
      </w:pPr>
      <w:r/>
      <w:r/>
    </w:p>
    <w:p>
      <w:pPr>
        <w:pStyle w:val="1323"/>
        <w:numPr>
          <w:ilvl w:val="0"/>
          <w:numId w:val="13"/>
        </w:numPr>
      </w:pPr>
      <w:r>
        <w:t xml:space="preserve">Um den Stimmanteil einer bestimmten Partei in der Grundgesamtheit zu schätzen, wird eine zufällig aus allen Wahlberechtigten ausgewählte Personengruppe </w:t>
      </w:r>
      <w:r>
        <w:t xml:space="preserve">durch eine Tageszeitung </w:t>
      </w:r>
      <w:r>
        <w:t xml:space="preserve">befragt. Die Umfrage ergibt für den Stimmanteil ein Konfidenzintervall mit der </w:t>
      </w:r>
      <w:r>
        <w:t xml:space="preserve">Vertrauenswahrscheinlichkeit 95% von [9,8%; 12,2%]. </w:t>
      </w:r>
      <w:r>
        <w:t xml:space="preserve">Die Zeitung behauptet nun in ihrem Artikel, dass die Wahrscheinlichkeit, dass die Partei einen Stimmanteil von mehr als 12,2% erhält, 5% beträgt. </w:t>
      </w:r>
      <w:r>
        <w:t xml:space="preserve">Ist diese Aussage zutreffend?</w:t>
      </w:r>
      <w:r/>
    </w:p>
    <w:p>
      <w:pPr>
        <w:pStyle w:val="1323"/>
        <w:ind w:left="720" w:firstLine="0"/>
      </w:pPr>
      <w:r/>
      <w:r/>
    </w:p>
    <w:p>
      <w:pPr>
        <w:pStyle w:val="1323"/>
        <w:ind w:left="720" w:firstLine="0"/>
      </w:pPr>
      <w:r/>
      <w:r/>
    </w:p>
    <w:tbl>
      <w:tblPr>
        <w:tblStyle w:val="1316"/>
        <w:tblW w:w="0" w:type="auto"/>
        <w:tblLook w:val="04A0" w:firstRow="1" w:lastRow="0" w:firstColumn="1" w:lastColumn="0" w:noHBand="0" w:noVBand="1"/>
      </w:tblPr>
      <w:tblGrid>
        <w:gridCol w:w="9062"/>
      </w:tblGrid>
      <w:tr>
        <w:trPr>
          <w:trHeight w:val="1134"/>
        </w:trPr>
        <w:tc>
          <w:tcPr>
            <w:tcW w:w="9062" w:type="dxa"/>
            <w:textDirection w:val="lrTb"/>
            <w:noWrap w:val="false"/>
          </w:tcPr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  <w:p>
            <w:pPr>
              <w:pStyle w:val="1323"/>
              <w:tabs>
                <w:tab w:val="left" w:pos="709" w:leader="none"/>
              </w:tabs>
              <w:rPr>
                <w:rFonts w:cs="Arial"/>
              </w:rPr>
            </w:pPr>
            <w:r>
              <w:rPr>
                <w:rFonts w:cs="Arial"/>
              </w:rPr>
            </w:r>
            <w:r/>
          </w:p>
        </w:tc>
      </w:tr>
    </w:tbl>
    <w:p>
      <w:pPr>
        <w:pStyle w:val="1323"/>
        <w:ind w:left="0" w:firstLine="0"/>
        <w:tabs>
          <w:tab w:val="left" w:pos="709" w:leader="none"/>
        </w:tabs>
      </w:pPr>
      <w:r/>
      <w:r/>
    </w:p>
    <w:p>
      <w:pPr>
        <w:spacing w:after="200" w:line="276" w:lineRule="auto"/>
        <w:rPr>
          <w:rFonts w:ascii="Arial" w:hAnsi="Arial"/>
        </w:rPr>
      </w:pPr>
      <w:r>
        <w:rPr>
          <w:rFonts w:ascii="Arial" w:hAnsi="Arial"/>
        </w:rPr>
        <w:br w:type="page" w:clear="all"/>
      </w:r>
      <w:r>
        <w:rPr>
          <w:rFonts w:ascii="Arial" w:hAnsi="Arial"/>
        </w:rPr>
        <w:br w:type="page" w:clear="all"/>
      </w:r>
      <w:r/>
    </w:p>
    <w:p>
      <w:pPr>
        <w:spacing w:after="200" w:line="276" w:lineRule="auto"/>
        <w:rPr>
          <w:rFonts w:ascii="Arial" w:hAnsi="Arial"/>
        </w:rPr>
      </w:pPr>
      <w:r>
        <w:rPr>
          <w:rFonts w:ascii="Arial" w:hAnsi="Arial"/>
        </w:rPr>
        <w:br w:type="page" w:clear="all"/>
      </w:r>
      <w:r/>
    </w:p>
    <w:p>
      <w:pPr>
        <w:spacing w:after="200" w:line="276" w:lineRule="auto"/>
        <w:rPr>
          <w:rFonts w:ascii="Arial" w:hAnsi="Arial"/>
        </w:rPr>
      </w:pPr>
      <w:r>
        <w:rPr>
          <w:rFonts w:ascii="Arial" w:hAnsi="Arial"/>
        </w:rPr>
        <w:br w:type="page" w:clear="all"/>
      </w:r>
      <w:r/>
    </w:p>
    <w:p>
      <w:pPr>
        <w:jc w:val="both"/>
        <w:spacing w:after="200" w:line="276" w:lineRule="auto"/>
        <w:rPr>
          <w:rFonts w:ascii="Arial" w:hAnsi="Arial"/>
        </w:rPr>
        <w:sectPr>
          <w:headerReference w:type="default" r:id="rId15"/>
          <w:footnotePr/>
          <w:endnotePr/>
          <w:type w:val="nextPage"/>
          <w:pgSz w:w="11906" w:h="16838" w:orient="portrait"/>
          <w:pgMar w:top="1417" w:right="1417" w:bottom="1134" w:left="1417" w:header="708" w:footer="794" w:gutter="0"/>
          <w:cols w:num="1" w:sep="0" w:space="708" w:equalWidth="1"/>
          <w:docGrid w:linePitch="360"/>
        </w:sectPr>
      </w:pPr>
      <w:r>
        <w:rPr>
          <w:rFonts w:ascii="Arial" w:hAnsi="Arial"/>
        </w:rPr>
      </w:r>
      <w:r/>
    </w:p>
    <w:p>
      <w:pPr>
        <w:jc w:val="center"/>
        <w:spacing w:before="7080"/>
        <w:rPr>
          <w:rFonts w:ascii="Arial" w:hAnsi="Arial"/>
        </w:rPr>
      </w:pPr>
      <w:r>
        <w:rPr>
          <w:rFonts w:ascii="Arial" w:hAnsi="Arial"/>
        </w:rPr>
        <w:t xml:space="preserve">Mathematik-Labor „Mathe-ist-mehr“</w:t>
      </w:r>
      <w:r>
        <w:rPr>
          <w:rFonts w:ascii="Arial" w:hAnsi="Arial"/>
        </w:rPr>
        <w:br/>
      </w:r>
      <w:r>
        <w:rPr>
          <w:rFonts w:ascii="Arial" w:hAnsi="Arial"/>
        </w:rPr>
        <w:t xml:space="preserve">Didaktik der Mathematik (Sekundarstufen)</w:t>
      </w:r>
      <w:r/>
    </w:p>
    <w:p>
      <w:pPr>
        <w:jc w:val="center"/>
        <w:rPr>
          <w:rFonts w:ascii="Arial" w:hAnsi="Arial"/>
        </w:rPr>
      </w:pPr>
      <w:r>
        <w:rPr>
          <w:rFonts w:ascii="Arial" w:hAnsi="Arial"/>
        </w:rPr>
        <w:t xml:space="preserve">Institut für Mathematik</w:t>
      </w:r>
      <w:r>
        <w:rPr>
          <w:rFonts w:ascii="Arial" w:hAnsi="Arial"/>
        </w:rPr>
        <w:br/>
      </w:r>
      <w:r>
        <w:rPr>
          <w:rFonts w:ascii="Arial" w:hAnsi="Arial"/>
        </w:rPr>
        <w:t xml:space="preserve">Universität Koblenz-Landau</w:t>
      </w:r>
      <w:r>
        <w:rPr>
          <w:rFonts w:ascii="Arial" w:hAnsi="Arial"/>
        </w:rPr>
        <w:br/>
        <w:t xml:space="preserve">Fortstraße 7</w:t>
      </w:r>
      <w:r/>
    </w:p>
    <w:p>
      <w:pPr>
        <w:jc w:val="center"/>
        <w:rPr>
          <w:rFonts w:ascii="Arial" w:hAnsi="Arial"/>
        </w:rPr>
      </w:pPr>
      <w:r>
        <w:rPr>
          <w:rFonts w:ascii="Arial" w:hAnsi="Arial"/>
        </w:rPr>
        <w:t xml:space="preserve">76829 Landau</w:t>
      </w:r>
      <w:r/>
    </w:p>
    <w:p>
      <w:pPr>
        <w:jc w:val="center"/>
        <w:rPr>
          <w:rFonts w:ascii="Arial" w:hAnsi="Arial"/>
        </w:rPr>
      </w:pPr>
      <w:r>
        <w:rPr>
          <w:rFonts w:ascii="Arial" w:hAnsi="Arial"/>
        </w:rPr>
      </w:r>
      <w:r/>
    </w:p>
    <w:p>
      <w:pPr>
        <w:jc w:val="center"/>
        <w:rPr>
          <w:rFonts w:ascii="Arial" w:hAnsi="Arial"/>
        </w:rPr>
      </w:pPr>
      <w:r>
        <w:rPr>
          <w:rFonts w:ascii="Arial" w:hAnsi="Arial"/>
        </w:rPr>
        <w:t xml:space="preserve">www.mathe-labor.de</w:t>
      </w:r>
      <w:r/>
    </w:p>
    <w:p>
      <w:pPr>
        <w:jc w:val="center"/>
        <w:rPr>
          <w:rFonts w:ascii="Arial" w:hAnsi="Arial"/>
        </w:rPr>
      </w:pPr>
      <w:r>
        <w:rPr>
          <w:rFonts w:ascii="Arial" w:hAnsi="Arial"/>
        </w:rPr>
      </w:r>
      <w:r/>
    </w:p>
    <w:p>
      <w:pPr>
        <w:jc w:val="center"/>
        <w:rPr>
          <w:rFonts w:ascii="Arial" w:hAnsi="Arial"/>
        </w:rPr>
      </w:pPr>
      <w:r>
        <w:rPr>
          <w:rFonts w:ascii="Arial" w:hAnsi="Arial"/>
        </w:rPr>
        <w:t xml:space="preserve">Zusammengestellt von:</w:t>
      </w:r>
      <w:r/>
    </w:p>
    <w:sdt>
      <w:sdtPr>
        <w:alias w:val="Name des Autors"/>
        <w15:appearance w15:val="boundingBox"/>
        <w:id w:val="-386733439"/>
        <w:placeholder>
          <w:docPart w:val="4098A90BB11A114588B4766A53131BF9"/>
        </w:placeholder>
        <w:tag w:val="Name des Autors"/>
        <w:rPr>
          <w:rFonts w:ascii="Arial" w:hAnsi="Arial"/>
        </w:rPr>
      </w:sdtPr>
      <w:sdtContent>
        <w:p>
          <w:pPr>
            <w:jc w:val="center"/>
            <w:rPr>
              <w:rFonts w:ascii="Arial" w:hAnsi="Arial"/>
            </w:rPr>
          </w:pPr>
          <w:r>
            <w:rPr>
              <w:rFonts w:ascii="Arial" w:hAnsi="Arial"/>
            </w:rPr>
            <w:t xml:space="preserve">Jana Dahler und Melvin Geib Caballero</w:t>
          </w:r>
          <w:r/>
        </w:p>
      </w:sdtContent>
    </w:sdt>
    <w:p>
      <w:pPr>
        <w:jc w:val="center"/>
        <w:rPr>
          <w:rFonts w:ascii="Arial" w:hAnsi="Arial"/>
        </w:rPr>
      </w:pPr>
      <w:r>
        <w:rPr>
          <w:rFonts w:ascii="Arial" w:hAnsi="Arial"/>
        </w:rPr>
      </w:r>
      <w:r/>
    </w:p>
    <w:p>
      <w:pPr>
        <w:jc w:val="center"/>
        <w:rPr>
          <w:rFonts w:ascii="Arial" w:hAnsi="Arial"/>
        </w:rPr>
      </w:pPr>
      <w:r>
        <w:rPr>
          <w:rFonts w:ascii="Arial" w:hAnsi="Arial"/>
        </w:rPr>
        <w:t xml:space="preserve">Betreut von:</w:t>
      </w:r>
      <w:r/>
    </w:p>
    <w:sdt>
      <w:sdtPr>
        <w:alias w:val="Name des Betreuers"/>
        <w15:appearance w15:val="boundingBox"/>
        <w:id w:val="657577403"/>
        <w:placeholder>
          <w:docPart w:val="4098A90BB11A114588B4766A53131BF9"/>
        </w:placeholder>
        <w:tag w:val="Name des Betreuers"/>
        <w:rPr>
          <w:rFonts w:ascii="Arial" w:hAnsi="Arial"/>
        </w:rPr>
      </w:sdtPr>
      <w:sdtContent>
        <w:p>
          <w:pPr>
            <w:jc w:val="center"/>
            <w:rPr>
              <w:rFonts w:ascii="Arial" w:hAnsi="Arial"/>
            </w:rPr>
          </w:pPr>
          <w:r>
            <w:rPr>
              <w:rFonts w:ascii="Arial" w:hAnsi="Arial"/>
            </w:rPr>
            <w:t xml:space="preserve">Alex Engelhardt</w:t>
          </w:r>
          <w:r/>
        </w:p>
      </w:sdtContent>
    </w:sdt>
    <w:p>
      <w:pPr>
        <w:jc w:val="center"/>
        <w:rPr>
          <w:rFonts w:ascii="Arial" w:hAnsi="Arial"/>
        </w:rPr>
      </w:pPr>
      <w:r>
        <w:rPr>
          <w:rFonts w:ascii="Arial" w:hAnsi="Arial"/>
        </w:rPr>
      </w:r>
      <w:r/>
    </w:p>
    <w:p>
      <w:pPr>
        <w:jc w:val="center"/>
        <w:rPr>
          <w:rFonts w:ascii="Arial" w:hAnsi="Arial"/>
        </w:rPr>
      </w:pPr>
      <w:r>
        <w:rPr>
          <w:rFonts w:ascii="Arial" w:hAnsi="Arial"/>
        </w:rPr>
        <w:t xml:space="preserve">Variante </w:t>
      </w:r>
      <w:sdt>
        <w:sdtPr>
          <w:alias w:val="Variante"/>
          <w15:appearance w15:val="boundingBox"/>
          <w:id w:val="-509907612"/>
          <w:placeholder>
            <w:docPart w:val="6AA2DCDA5E21F349B44E8D9C524F7285"/>
          </w:placeholder>
          <w:tag w:val="Variante"/>
          <w:dropDownList>
            <w:listItem w:displayText="A" w:value="A"/>
            <w:listItem w:displayText="B" w:value="B"/>
            <w:listItem w:displayText="C" w:value="C"/>
          </w:dropDownList>
          <w:rPr>
            <w:rFonts w:ascii="Arial" w:hAnsi="Arial"/>
          </w:rPr>
        </w:sdtPr>
        <w:sdtContent>
          <w:r>
            <w:rPr>
              <w:rFonts w:ascii="Arial" w:hAnsi="Arial"/>
            </w:rPr>
            <w:t xml:space="preserve">A</w:t>
          </w:r>
        </w:sdtContent>
      </w:sdt>
      <w:r/>
      <w:r/>
    </w:p>
    <w:p>
      <w:pPr>
        <w:jc w:val="center"/>
        <w:rPr>
          <w:rFonts w:ascii="Arial" w:hAnsi="Arial"/>
        </w:rPr>
      </w:pPr>
      <w:r>
        <w:rPr>
          <w:rFonts w:ascii="Arial" w:hAnsi="Arial"/>
        </w:rPr>
      </w:r>
      <w:r/>
    </w:p>
    <w:p>
      <w:pPr>
        <w:jc w:val="center"/>
        <w:rPr>
          <w:rFonts w:ascii="Arial" w:hAnsi="Arial"/>
        </w:rPr>
      </w:pPr>
      <w:r>
        <w:rPr>
          <w:rFonts w:ascii="Arial" w:hAnsi="Arial"/>
        </w:rPr>
        <w:t xml:space="preserve">Veröffentlicht</w:t>
      </w:r>
      <w:r>
        <w:rPr>
          <w:rFonts w:ascii="Arial" w:hAnsi="Arial"/>
        </w:rPr>
        <w:t xml:space="preserve"> am:</w:t>
      </w:r>
      <w:r/>
    </w:p>
    <w:sdt>
      <w:sdtPr>
        <w:alias w:val="Veröffentlichungsdatum"/>
        <w15:appearance w15:val="boundingBox"/>
        <w:id w:val="15662250"/>
        <w:placeholder>
          <w:docPart w:val="5BC20FAA18C72749BAA41DFB87E4098B"/>
        </w:placeholder>
        <w:tag w:val=""/>
        <w:date w:fullDate="2022-03-31T00:00:00Z">
          <w:calendar w:val="gregorian"/>
          <w:dateFormat w:val="dd.MM.yyyy"/>
          <w:lid w:val="de-DE"/>
        </w:date>
        <w:rPr>
          <w:rFonts w:ascii="Arial" w:hAnsi="Arial"/>
        </w:rPr>
      </w:sdtPr>
      <w:sdtContent>
        <w:p>
          <w:pPr>
            <w:jc w:val="center"/>
            <w:rPr>
              <w:rFonts w:ascii="Arial" w:hAnsi="Arial"/>
            </w:rPr>
          </w:pPr>
          <w:r>
            <w:rPr>
              <w:rFonts w:ascii="Arial" w:hAnsi="Arial"/>
            </w:rPr>
            <w:t xml:space="preserve">31.03.2022</w:t>
          </w:r>
          <w:r/>
        </w:p>
      </w:sdtContent>
    </w:sdt>
    <w:sectPr>
      <w:headerReference w:type="first" r:id="rId16"/>
      <w:footnotePr/>
      <w:endnotePr/>
      <w:type w:val="nextPage"/>
      <w:pgSz w:w="11907" w:h="16840" w:orient="portrait"/>
      <w:pgMar w:top="2835" w:right="1418" w:bottom="1134" w:left="1134" w:header="709" w:footer="1077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10000000000000000"/>
  </w:font>
  <w:font w:name="Courier New">
    <w:panose1 w:val="02070309020205020404"/>
  </w:font>
  <w:font w:name="Symbol">
    <w:panose1 w:val="05010000000000000000"/>
  </w:font>
  <w:font w:name="Tahoma">
    <w:panose1 w:val="020B06040305040402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306020203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5068796"/>
      <w:docPartObj>
        <w:docPartGallery w:val="Page Numbers (Bottom of Page)"/>
        <w:docPartUnique w:val="true"/>
      </w:docPartObj>
      <w:rPr>
        <w:rFonts w:ascii="Arial" w:hAnsi="Arial" w:cs="Arial"/>
      </w:rPr>
    </w:sdtPr>
    <w:sdtContent>
      <w:p>
        <w:pPr>
          <w:pStyle w:val="1314"/>
          <w:jc w:val="center"/>
          <w:rPr>
            <w:rFonts w:ascii="Arial" w:hAnsi="Arial" w:cs="Arial"/>
            <w:sz w:val="28"/>
            <w:szCs w:val="28"/>
          </w:rPr>
        </w:pPr>
        <w:r>
          <w:rPr>
            <w:rFonts w:ascii="Arial" w:hAnsi="Arial" w:cs="Arial"/>
            <w:sz w:val="28"/>
            <w:szCs w:val="28"/>
          </w:rPr>
          <w:fldChar w:fldCharType="begin"/>
        </w:r>
        <w:r>
          <w:rPr>
            <w:rFonts w:ascii="Arial" w:hAnsi="Arial" w:cs="Arial"/>
            <w:sz w:val="28"/>
            <w:szCs w:val="28"/>
          </w:rPr>
          <w:instrText xml:space="preserve">PAGE   \* MERGEFORMAT</w:instrText>
        </w:r>
        <w:r>
          <w:rPr>
            <w:rFonts w:ascii="Arial" w:hAnsi="Arial" w:cs="Arial"/>
            <w:sz w:val="28"/>
            <w:szCs w:val="28"/>
          </w:rPr>
          <w:fldChar w:fldCharType="separate"/>
        </w:r>
        <w:r>
          <w:rPr>
            <w:rFonts w:ascii="Arial" w:hAnsi="Arial" w:cs="Arial"/>
            <w:sz w:val="28"/>
            <w:szCs w:val="28"/>
          </w:rPr>
          <w:t xml:space="preserve">5</w:t>
        </w:r>
        <w:r>
          <w:rPr>
            <w:rFonts w:ascii="Arial" w:hAnsi="Arial" w:cs="Arial"/>
            <w:sz w:val="28"/>
            <w:szCs w:val="28"/>
          </w:rPr>
          <w:fldChar w:fldCharType="end"/>
        </w:r>
        <w:r/>
      </w:p>
    </w:sdtContent>
  </w:sdt>
  <w:p>
    <w:pPr>
      <w:pStyle w:val="1314"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314"/>
    </w:pPr>
    <w:r>
      <w:rPr>
        <w:lang w:eastAsia="de-DE"/>
      </w:rP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51662336" behindDoc="0" locked="0" layoutInCell="1" allowOverlap="1">
              <wp:simplePos x="0" y="0"/>
              <wp:positionH relativeFrom="column">
                <wp:posOffset>4491355</wp:posOffset>
              </wp:positionH>
              <wp:positionV relativeFrom="paragraph">
                <wp:posOffset>-592243</wp:posOffset>
              </wp:positionV>
              <wp:extent cx="1680254" cy="543917"/>
              <wp:effectExtent l="0" t="0" r="0" b="8890"/>
              <wp:wrapNone/>
              <wp:docPr id="14" name="Grafik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mathe_ist_mehr_sz_2.png"/>
                      <pic:cNvPicPr>
                        <a:picLocks noChangeAspect="1"/>
                      </pic:cNvPicPr>
                      <pic:nv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680254" cy="54391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3" o:spid="_x0000_s13" type="#_x0000_t75" style="position:absolute;z-index:251662336;o:allowoverlap:true;o:allowincell:true;mso-position-horizontal-relative:text;margin-left:353.6pt;mso-position-horizontal:absolute;mso-position-vertical-relative:text;margin-top:-46.6pt;mso-position-vertical:absolute;width:132.3pt;height:42.8pt;mso-wrap-distance-left:9.0pt;mso-wrap-distance-top:0.0pt;mso-wrap-distance-right:9.0pt;mso-wrap-distance-bottom:0.0pt;" stroked="false">
              <v:path textboxrect="0,0,0,0"/>
              <v:imagedata r:id="rId1" o:title=""/>
            </v:shape>
          </w:pict>
        </mc:Fallback>
      </mc:AlternateContent>
    </w:r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tbl>
    <w:tblPr>
      <w:tblStyle w:val="1316"/>
      <w:tblW w:w="0" w:type="auto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 w:firstRow="1" w:lastRow="0" w:firstColumn="1" w:lastColumn="0" w:noHBand="0" w:noVBand="1"/>
    </w:tblPr>
    <w:tblGrid>
      <w:gridCol w:w="1699"/>
      <w:gridCol w:w="250"/>
      <w:gridCol w:w="7123"/>
    </w:tblGrid>
    <w:tr>
      <w:trPr>
        <w:trHeight w:val="20"/>
      </w:trPr>
      <w:tc>
        <w:tcPr>
          <w:tcW w:w="1700" w:type="dxa"/>
          <w:vMerge w:val="restart"/>
          <w:textDirection w:val="lrTb"/>
          <w:noWrap w:val="false"/>
        </w:tcPr>
        <w:p>
          <w:pPr>
            <w:pStyle w:val="1312"/>
          </w:pPr>
          <w:r>
            <w:rPr>
              <w:lang w:eastAsia="de-DE"/>
            </w:rPr>
            <mc:AlternateContent>
              <mc:Choice Requires="wpg">
                <w:drawing>
                  <wp:inline xmlns:wp="http://schemas.openxmlformats.org/drawingml/2006/wordprocessingDrawing" distT="0" distB="0" distL="0" distR="0">
                    <wp:extent cx="914634" cy="914634"/>
                    <wp:effectExtent l="19050" t="0" r="0" b="0"/>
                    <wp:docPr id="1" name="Grafik 2" descr="mathe_ist_mehr_150.pn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mathe_ist_mehr_150.png"/>
                            <pic:cNvPicPr>
                              <a:picLocks noChangeAspect="1"/>
                            </pic:cNvPicPr>
                            <pic:nvPr/>
                          </pic:nvPicPr>
                          <pic:blipFill>
                            <a:blip r:embed="rId1"/>
                            <a:stretch/>
                          </pic:blipFill>
                          <pic:spPr bwMode="auto">
                            <a:xfrm>
                              <a:off x="0" y="0"/>
                              <a:ext cx="914634" cy="914634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mc:Choice>
              <mc:Fallback>
                <w:pict>
                  <v:shapetype type="#_x0000_t75" o:spt="75" coordsize="21600,21600" o:preferrelative="t" path="m@4@5l@4@11@9@11@9@5xe"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</v:shapetype>
                  <v:shape id="_x0000_i0" o:spid="_x0000_s0" type="#_x0000_t75" style="width:72.0pt;height:72.0pt;mso-wrap-distance-left:0.0pt;mso-wrap-distance-top:0.0pt;mso-wrap-distance-right:0.0pt;mso-wrap-distance-bottom:0.0pt;" stroked="false">
                    <v:path textboxrect="0,0,0,0"/>
                    <v:imagedata r:id="rId1" o:title=""/>
                  </v:shape>
                </w:pict>
              </mc:Fallback>
            </mc:AlternateContent>
          </w:r>
          <w:r/>
        </w:p>
      </w:tc>
      <w:tc>
        <w:tcPr>
          <w:tcW w:w="251" w:type="dxa"/>
          <w:vMerge w:val="restart"/>
          <w:textDirection w:val="lrTb"/>
          <w:noWrap w:val="false"/>
        </w:tcPr>
        <w:p>
          <w:pPr>
            <w:pStyle w:val="1312"/>
          </w:pPr>
          <w:r/>
          <w:r/>
        </w:p>
      </w:tc>
      <w:tc>
        <w:tcPr>
          <w:tcW w:w="7337" w:type="dxa"/>
          <w:textDirection w:val="lrTb"/>
          <w:noWrap w:val="false"/>
        </w:tcPr>
        <w:p>
          <w:pPr>
            <w:jc w:val="center"/>
            <w:widowControl w:val="off"/>
            <w:rPr>
              <w:rFonts w:ascii="Arial" w:hAnsi="Arial" w:cs="Arial"/>
              <w:b/>
              <w:bCs/>
              <w:sz w:val="40"/>
              <w:szCs w:val="40"/>
            </w:rPr>
          </w:pPr>
          <w:r>
            <w:rPr>
              <w:rFonts w:ascii="Arial" w:hAnsi="Arial" w:cs="Arial"/>
              <w:b/>
              <w:bCs/>
              <w:sz w:val="40"/>
              <w:szCs w:val="40"/>
            </w:rPr>
            <w:t xml:space="preserve">Mathematik-Labor</w:t>
          </w:r>
          <w:r/>
        </w:p>
      </w:tc>
    </w:tr>
    <w:tr>
      <w:trPr>
        <w:trHeight w:val="360"/>
      </w:trPr>
      <w:tc>
        <w:tcPr>
          <w:tcW w:w="1700" w:type="dxa"/>
          <w:vMerge w:val="continue"/>
          <w:textDirection w:val="lrTb"/>
          <w:noWrap w:val="false"/>
        </w:tcPr>
        <w:p>
          <w:pPr>
            <w:pStyle w:val="1312"/>
          </w:pPr>
          <w:r/>
          <w:r/>
        </w:p>
      </w:tc>
      <w:tc>
        <w:tcPr>
          <w:tcW w:w="251" w:type="dxa"/>
          <w:vMerge w:val="continue"/>
          <w:textDirection w:val="lrTb"/>
          <w:noWrap w:val="false"/>
        </w:tcPr>
        <w:p>
          <w:pPr>
            <w:pStyle w:val="1312"/>
          </w:pPr>
          <w:r/>
          <w:r/>
        </w:p>
      </w:tc>
      <w:tc>
        <w:tcPr>
          <w:tcW w:w="7337" w:type="dxa"/>
          <w:textDirection w:val="lrTb"/>
          <w:noWrap w:val="false"/>
        </w:tcPr>
        <w:p>
          <w:pPr>
            <w:pStyle w:val="1322"/>
            <w:rPr>
              <w:rFonts w:cs="Arial"/>
              <w:b w:val="0"/>
              <w:color w:val="0047ff"/>
              <w:sz w:val="40"/>
              <w:szCs w:val="40"/>
            </w:rPr>
          </w:pPr>
          <w:r>
            <w:rPr>
              <w:rFonts w:ascii="Times New Roman" w:hAnsi="Times New Roman"/>
              <w:b w:val="0"/>
              <w:color w:val="0047ff"/>
              <w:sz w:val="40"/>
              <w:szCs w:val="40"/>
            </w:rPr>
            <mc:AlternateContent>
              <mc:Choice Requires="wpg">
                <w:drawing>
                  <wp:anchor xmlns:wp="http://schemas.openxmlformats.org/drawingml/2006/wordprocessingDrawing" xmlns:wp14="http://schemas.microsoft.com/office/word/2010/wordprocessingDrawing" distT="36576" distB="36576" distL="36575" distR="36575" simplePos="0" relativeHeight="251664384" behindDoc="0" locked="0" layoutInCell="1" allowOverlap="1">
                    <wp:simplePos x="0" y="0"/>
                    <wp:positionH relativeFrom="column">
                      <wp:posOffset>4967604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19050" b="17145"/>
                    <wp:wrapNone/>
                    <wp:docPr id="2" name="Line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Pr id="0" name=""/>
                          <wps:cNvSpPr/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shape 1" o:spid="_x0000_s1" style="position:absolute;left:0;text-align:left;z-index:251664384;mso-wrap-distance-left:2.9pt;mso-wrap-distance-top:2.9pt;mso-wrap-distance-right:2.9pt;mso-wrap-distance-bottom:2.9pt;visibility:visible;" from="391.1pt,3.8pt" to="391.1pt,725.4pt" filled="f" strokecolor="#FFD320" strokeweight="2.50pt"/>
                </w:pict>
              </mc:Fallback>
            </mc:AlternateContent>
          </w:r>
          <w:r>
            <w:rPr>
              <w:rFonts w:cs="Arial"/>
              <w:color w:val="0047ff"/>
              <w:sz w:val="40"/>
              <w:szCs w:val="40"/>
            </w:rPr>
            <w:t xml:space="preserve">Station „</w:t>
          </w:r>
          <w:sdt>
            <w:sdtPr>
              <w:alias w:val="Name der Station"/>
              <w15:appearance w15:val="boundingBox"/>
              <w:id w:val="10744011"/>
              <w:placeholder>
                <w:docPart w:val="DFD1C8F5A9887249861B0F6627E8E696"/>
              </w:placeholder>
              <w:tag w:val="Name der Station"/>
              <w:rPr>
                <w:rFonts w:cs="Arial"/>
                <w:color w:val="0047ff"/>
                <w:sz w:val="40"/>
                <w:szCs w:val="40"/>
              </w:rPr>
            </w:sdtPr>
            <w:sdtContent>
              <w:r>
                <w:rPr>
                  <w:rStyle w:val="1319"/>
                </w:rPr>
                <w:t xml:space="preserve">Mensch und Klima</w:t>
              </w:r>
            </w:sdtContent>
          </w:sdt>
          <w:r>
            <w:rPr>
              <w:rFonts w:cs="Arial"/>
              <w:color w:val="0047ff"/>
              <w:sz w:val="40"/>
              <w:szCs w:val="40"/>
            </w:rPr>
            <w:t xml:space="preserve">“</w:t>
          </w:r>
          <w:r/>
        </w:p>
      </w:tc>
    </w:tr>
    <w:tr>
      <w:trPr>
        <w:trHeight w:val="429"/>
      </w:trPr>
      <w:tc>
        <w:tcPr>
          <w:tcW w:w="1700" w:type="dxa"/>
          <w:vMerge w:val="continue"/>
          <w:textDirection w:val="lrTb"/>
          <w:noWrap w:val="false"/>
        </w:tcPr>
        <w:p>
          <w:pPr>
            <w:pStyle w:val="1312"/>
          </w:pPr>
          <w:r/>
          <w:r/>
        </w:p>
      </w:tc>
      <w:tc>
        <w:tcPr>
          <w:tcW w:w="251" w:type="dxa"/>
          <w:vMerge w:val="continue"/>
          <w:textDirection w:val="lrTb"/>
          <w:noWrap w:val="false"/>
        </w:tcPr>
        <w:p>
          <w:pPr>
            <w:pStyle w:val="1312"/>
          </w:pPr>
          <w:r/>
          <w:r/>
        </w:p>
      </w:tc>
      <w:tc>
        <w:tcPr>
          <w:tcW w:w="7337" w:type="dxa"/>
          <w:textDirection w:val="lrTb"/>
          <w:noWrap w:val="false"/>
        </w:tcPr>
        <w:p>
          <w:pPr>
            <w:widowControl w:val="off"/>
          </w:pPr>
          <w:r/>
          <w:r/>
        </w:p>
      </w:tc>
    </w:tr>
  </w:tbl>
  <w:p>
    <w:pPr>
      <w:pStyle w:val="1312"/>
    </w:pPr>
    <w:r/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312"/>
    </w:pPr>
    <w:r>
      <w:rPr>
        <w:lang w:eastAsia="de-DE"/>
      </w:rP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51661312" behindDoc="0" locked="0" layoutInCell="1" allowOverlap="1">
              <wp:simplePos x="0" y="0"/>
              <wp:positionH relativeFrom="column">
                <wp:posOffset>1319530</wp:posOffset>
              </wp:positionH>
              <wp:positionV relativeFrom="paragraph">
                <wp:posOffset>1855470</wp:posOffset>
              </wp:positionV>
              <wp:extent cx="3048000" cy="3048000"/>
              <wp:effectExtent l="0" t="0" r="0" b="0"/>
              <wp:wrapNone/>
              <wp:docPr id="3" name="Grafik 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mathe_ist_mehr.png"/>
                      <pic:cNvPicPr>
                        <a:picLocks noChangeAspect="1"/>
                      </pic:cNvPicPr>
                      <pic:nv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3048000" cy="3048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Choice>
        <mc:Fallback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2" o:spid="_x0000_s2" type="#_x0000_t75" style="position:absolute;z-index:251661312;o:allowoverlap:true;o:allowincell:true;mso-position-horizontal-relative:text;margin-left:103.9pt;mso-position-horizontal:absolute;mso-position-vertical-relative:text;margin-top:146.1pt;mso-position-vertical:absolute;width:240.0pt;height:240.0pt;mso-wrap-distance-left:9.0pt;mso-wrap-distance-top:0.0pt;mso-wrap-distance-right:9.0pt;mso-wrap-distance-bottom:0.0pt;" stroked="false">
              <v:path textboxrect="0,0,0,0"/>
              <v:imagedata r:id="rId1" o:title=""/>
            </v:shape>
          </w:pict>
        </mc:Fallback>
      </mc:AlternateContent>
    </w:r>
    <w:r>
      <w:rPr>
        <w:lang w:eastAsia="de-DE"/>
      </w:rP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36576" distB="36576" distL="36575" distR="36575" simplePos="0" relativeHeight="251660288" behindDoc="0" locked="0" layoutInCell="1" allowOverlap="1">
              <wp:simplePos x="0" y="0"/>
              <wp:positionH relativeFrom="column">
                <wp:posOffset>4359274</wp:posOffset>
              </wp:positionH>
              <wp:positionV relativeFrom="paragraph">
                <wp:posOffset>5132705</wp:posOffset>
              </wp:positionV>
              <wp:extent cx="0" cy="4508500"/>
              <wp:effectExtent l="19050" t="0" r="38100" b="25400"/>
              <wp:wrapNone/>
              <wp:docPr id="4" name="Lin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/>
                    <wps:spPr bwMode="auto">
                      <a:xfrm flipV="1">
                        <a:off x="0" y="0"/>
                        <a:ext cx="0" cy="4508500"/>
                      </a:xfrm>
                      <a:prstGeom prst="line">
                        <a:avLst/>
                      </a:prstGeom>
                      <a:noFill/>
                      <a:ln w="50800">
                        <a:solidFill>
                          <a:srgbClr val="FFD320"/>
                        </a:solidFill>
                        <a:round/>
                        <a:headEnd/>
                        <a:tailEnd/>
                      </a:ln>
                      <a:effectLst/>
                    </wps:spPr>
                    <wps:bodyPr rot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hape 3" o:spid="_x0000_s3" style="position:absolute;left:0;text-align:left;z-index:251660288;mso-wrap-distance-left:2.9pt;mso-wrap-distance-top:2.9pt;mso-wrap-distance-right:2.9pt;mso-wrap-distance-bottom:2.9pt;flip:y;visibility:visible;" from="343.2pt,404.1pt" to="343.2pt,759.1pt" filled="f" strokecolor="#FFD320" strokeweight="4.00pt"/>
          </w:pict>
        </mc:Fallback>
      </mc:AlternateContent>
    </w:r>
    <w:r>
      <w:rPr>
        <w:lang w:eastAsia="de-DE"/>
      </w:rP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36576" distB="36576" distL="36575" distR="36575" simplePos="0" relativeHeight="251659264" behindDoc="0" locked="0" layoutInCell="1" allowOverlap="1">
              <wp:simplePos x="0" y="0"/>
              <wp:positionH relativeFrom="column">
                <wp:posOffset>4359274</wp:posOffset>
              </wp:positionH>
              <wp:positionV relativeFrom="paragraph">
                <wp:posOffset>446405</wp:posOffset>
              </wp:positionV>
              <wp:extent cx="0" cy="1162685"/>
              <wp:effectExtent l="19050" t="0" r="38100" b="18415"/>
              <wp:wrapNone/>
              <wp:docPr id="5" name="Lin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/>
                    <wps:spPr bwMode="auto">
                      <a:xfrm>
                        <a:off x="0" y="0"/>
                        <a:ext cx="0" cy="1162685"/>
                      </a:xfrm>
                      <a:prstGeom prst="line">
                        <a:avLst/>
                      </a:prstGeom>
                      <a:noFill/>
                      <a:ln w="50800">
                        <a:solidFill>
                          <a:srgbClr val="FFD320"/>
                        </a:solidFill>
                        <a:round/>
                        <a:headEnd/>
                        <a:tailEnd/>
                      </a:ln>
                      <a:effectLst/>
                    </wps:spPr>
                    <wps:bodyPr rot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hape 4" o:spid="_x0000_s4" style="position:absolute;left:0;text-align:left;z-index:251659264;mso-wrap-distance-left:2.9pt;mso-wrap-distance-top:2.9pt;mso-wrap-distance-right:2.9pt;mso-wrap-distance-bottom:2.9pt;visibility:visible;" from="343.2pt,35.1pt" to="343.2pt,126.7pt" filled="f" strokecolor="#FFD320" strokeweight="4.00pt"/>
          </w:pict>
        </mc:Fallback>
      </mc:AlternateContent>
    </w:r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tbl>
    <w:tblPr>
      <w:tblStyle w:val="1316"/>
      <w:tblW w:w="0" w:type="auto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 w:firstRow="1" w:lastRow="0" w:firstColumn="1" w:lastColumn="0" w:noHBand="0" w:noVBand="1"/>
    </w:tblPr>
    <w:tblGrid>
      <w:gridCol w:w="1697"/>
      <w:gridCol w:w="250"/>
      <w:gridCol w:w="7125"/>
    </w:tblGrid>
    <w:tr>
      <w:trPr>
        <w:trHeight w:val="720"/>
      </w:trPr>
      <w:tc>
        <w:tcPr>
          <w:tcW w:w="1700" w:type="dxa"/>
          <w:vAlign w:val="center"/>
          <w:vMerge w:val="restart"/>
          <w:textDirection w:val="lrTb"/>
          <w:noWrap w:val="false"/>
        </w:tcPr>
        <w:p>
          <w:pPr>
            <w:tabs>
              <w:tab w:val="center" w:pos="4536" w:leader="none"/>
              <w:tab w:val="right" w:pos="9072" w:leader="none"/>
            </w:tabs>
            <w:rPr>
              <w:rFonts w:ascii="Arial" w:hAnsi="Arial"/>
              <w:b/>
              <w:sz w:val="28"/>
            </w:rPr>
          </w:pPr>
          <w:r>
            <w:rPr>
              <w:rFonts w:ascii="Arial" w:hAnsi="Arial"/>
              <w:b/>
              <w:sz w:val="28"/>
            </w:rPr>
            <mc:AlternateContent>
              <mc:Choice Requires="wpg">
                <w:drawing>
                  <wp:inline xmlns:wp="http://schemas.openxmlformats.org/drawingml/2006/wordprocessingDrawing" distT="0" distB="0" distL="0" distR="0">
                    <wp:extent cx="911238" cy="914634"/>
                    <wp:effectExtent l="0" t="0" r="3175" b="0"/>
                    <wp:docPr id="6" name="Grafik 1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mathe_ist_mehr_150.png"/>
                            <pic:cNvPicPr>
                              <a:picLocks noChangeAspect="1"/>
                            </pic:cNvPicPr>
                            <pic:nvPr/>
                          </pic:nvPicPr>
                          <pic:blipFill>
                            <a:blip r:embed="rId1"/>
                            <a:stretch/>
                          </pic:blipFill>
                          <pic:spPr bwMode="auto">
                            <a:xfrm>
                              <a:off x="0" y="0"/>
                              <a:ext cx="911238" cy="914634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mc:Choice>
              <mc:Fallback>
                <w:pict>
                  <v:shapetype type="#_x0000_t75" o:spt="75" coordsize="21600,21600" o:preferrelative="t" path="m@4@5l@4@11@9@11@9@5xe"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</v:shapetype>
                  <v:shape id="_x0000_i5" o:spid="_x0000_s5" type="#_x0000_t75" style="width:71.8pt;height:72.0pt;mso-wrap-distance-left:0.0pt;mso-wrap-distance-top:0.0pt;mso-wrap-distance-right:0.0pt;mso-wrap-distance-bottom:0.0pt;" stroked="false">
                    <v:path textboxrect="0,0,0,0"/>
                    <v:imagedata r:id="rId1" o:title=""/>
                  </v:shape>
                </w:pict>
              </mc:Fallback>
            </mc:AlternateContent>
          </w:r>
          <w:r/>
        </w:p>
      </w:tc>
      <w:tc>
        <w:tcPr>
          <w:tcW w:w="251" w:type="dxa"/>
          <w:vMerge w:val="restart"/>
          <w:textDirection w:val="lrTb"/>
          <w:noWrap w:val="false"/>
        </w:tcPr>
        <w:p>
          <w:pPr>
            <w:tabs>
              <w:tab w:val="center" w:pos="4536" w:leader="none"/>
              <w:tab w:val="right" w:pos="9072" w:leader="none"/>
            </w:tabs>
            <w:rPr>
              <w:sz w:val="40"/>
            </w:rPr>
          </w:pPr>
          <w:r>
            <w:rPr>
              <w:sz w:val="40"/>
            </w:rPr>
          </w:r>
          <w:r/>
        </w:p>
      </w:tc>
      <w:tc>
        <w:tcPr>
          <w:tcW w:w="7337" w:type="dxa"/>
          <w:vAlign w:val="center"/>
          <w:textDirection w:val="lrTb"/>
          <w:noWrap w:val="false"/>
        </w:tcPr>
        <w:p>
          <w:pPr>
            <w:pStyle w:val="1318"/>
            <w:rPr>
              <w:b/>
              <w:color w:val="auto"/>
              <w:sz w:val="40"/>
            </w:rPr>
          </w:pPr>
          <w:r>
            <w:rPr>
              <w:b/>
              <w:color w:val="auto"/>
              <w:sz w:val="48"/>
            </w:rPr>
            <mc:AlternateContent>
              <mc:Choice Requires="wpg">
                <w:drawing>
                  <wp:anchor xmlns:wp="http://schemas.openxmlformats.org/drawingml/2006/wordprocessingDrawing" xmlns:wp14="http://schemas.microsoft.com/office/word/2010/wordprocessingDrawing" distT="36576" distB="36576" distL="36575" distR="36575" simplePos="0" relativeHeight="251666432" behindDoc="0" locked="0" layoutInCell="1" allowOverlap="1">
                    <wp:simplePos x="0" y="0"/>
                    <wp:positionH relativeFrom="column">
                      <wp:posOffset>4958079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19050" b="17145"/>
                    <wp:wrapNone/>
                    <wp:docPr id="7" name="Line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Pr id="0" name=""/>
                          <wps:cNvSpPr/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shape 6" o:spid="_x0000_s6" style="position:absolute;left:0;text-align:left;z-index:251666432;mso-wrap-distance-left:2.9pt;mso-wrap-distance-top:2.9pt;mso-wrap-distance-right:2.9pt;mso-wrap-distance-bottom:2.9pt;visibility:visible;" from="390.4pt,3.8pt" to="390.4pt,725.4pt" filled="f" strokecolor="#FFD320" strokeweight="2.50pt"/>
                </w:pict>
              </mc:Fallback>
            </mc:AlternateContent>
          </w:r>
          <w:r>
            <w:rPr>
              <w:b/>
              <w:color w:val="auto"/>
              <w:sz w:val="48"/>
            </w:rPr>
            <w:t xml:space="preserve">Mathematik-Labor</w:t>
          </w:r>
          <w:r/>
        </w:p>
      </w:tc>
    </w:tr>
    <w:tr>
      <w:trPr>
        <w:trHeight w:val="720"/>
      </w:trPr>
      <w:tc>
        <w:tcPr>
          <w:tcW w:w="1700" w:type="dxa"/>
          <w:vMerge w:val="continue"/>
          <w:textDirection w:val="lrTb"/>
          <w:noWrap w:val="false"/>
        </w:tcPr>
        <w:p>
          <w:pPr>
            <w:tabs>
              <w:tab w:val="center" w:pos="4536" w:leader="none"/>
              <w:tab w:val="right" w:pos="9072" w:leader="none"/>
            </w:tabs>
          </w:pPr>
          <w:r/>
          <w:r/>
        </w:p>
      </w:tc>
      <w:tc>
        <w:tcPr>
          <w:tcW w:w="251" w:type="dxa"/>
          <w:vMerge w:val="continue"/>
          <w:textDirection w:val="lrTb"/>
          <w:noWrap w:val="false"/>
        </w:tcPr>
        <w:p>
          <w:pPr>
            <w:tabs>
              <w:tab w:val="center" w:pos="4536" w:leader="none"/>
              <w:tab w:val="right" w:pos="9072" w:leader="none"/>
            </w:tabs>
          </w:pPr>
          <w:r/>
          <w:r/>
        </w:p>
      </w:tc>
      <w:tc>
        <w:tcPr>
          <w:tcW w:w="7337" w:type="dxa"/>
          <w:vAlign w:val="center"/>
          <w:textDirection w:val="lrTb"/>
          <w:noWrap w:val="false"/>
        </w:tcPr>
        <w:p>
          <w:pPr>
            <w:pStyle w:val="1318"/>
            <w:rPr>
              <w:b/>
              <w:sz w:val="40"/>
              <w:szCs w:val="40"/>
            </w:rPr>
          </w:pPr>
          <w:r/>
          <w:sdt>
            <w:sdtPr>
              <w:alias w:val="Titel"/>
              <w15:appearance w15:val="boundingBox"/>
              <w:id w:val="2104749734"/>
              <w:tag w:val=""/>
              <w:rPr>
                <w:b/>
                <w:sz w:val="40"/>
                <w:szCs w:val="40"/>
              </w:rPr>
            </w:sdtPr>
            <w:sdtContent>
              <w:r>
                <w:rPr>
                  <w:b/>
                  <w:sz w:val="40"/>
                  <w:szCs w:val="40"/>
                </w:rPr>
                <w:t xml:space="preserve">Mensch und Klima</w:t>
              </w:r>
            </w:sdtContent>
          </w:sdt>
          <w:r/>
          <w:r/>
        </w:p>
      </w:tc>
    </w:tr>
  </w:tbl>
  <w:p>
    <w:pPr>
      <w:pStyle w:val="1312"/>
    </w:pPr>
    <w:r/>
    <w:r/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tbl>
    <w:tblPr>
      <w:tblStyle w:val="1316"/>
      <w:tblW w:w="0" w:type="auto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 w:firstRow="1" w:lastRow="0" w:firstColumn="1" w:lastColumn="0" w:noHBand="0" w:noVBand="1"/>
    </w:tblPr>
    <w:tblGrid>
      <w:gridCol w:w="1698"/>
      <w:gridCol w:w="250"/>
      <w:gridCol w:w="7124"/>
    </w:tblGrid>
    <w:tr>
      <w:trPr>
        <w:trHeight w:val="720"/>
      </w:trPr>
      <w:tc>
        <w:tcPr>
          <w:tcW w:w="1700" w:type="dxa"/>
          <w:vAlign w:val="center"/>
          <w:vMerge w:val="restart"/>
          <w:textDirection w:val="lrTb"/>
          <w:noWrap w:val="false"/>
        </w:tcPr>
        <w:p>
          <w:pPr>
            <w:jc w:val="center"/>
            <w:tabs>
              <w:tab w:val="center" w:pos="4536" w:leader="none"/>
              <w:tab w:val="right" w:pos="9072" w:leader="none"/>
            </w:tabs>
            <w:rPr>
              <w:rFonts w:ascii="Arial" w:hAnsi="Arial"/>
              <w:b/>
              <w:sz w:val="28"/>
            </w:rPr>
          </w:pPr>
          <w:r>
            <w:rPr>
              <w:rFonts w:ascii="Arial" w:hAnsi="Arial"/>
              <w:b/>
              <w:sz w:val="28"/>
            </w:rPr>
            <mc:AlternateContent>
              <mc:Choice Requires="wpg">
                <w:drawing>
                  <wp:inline xmlns:wp="http://schemas.openxmlformats.org/drawingml/2006/wordprocessingDrawing" distT="0" distB="0" distL="0" distR="0">
                    <wp:extent cx="911238" cy="914634"/>
                    <wp:effectExtent l="0" t="0" r="3175" b="0"/>
                    <wp:docPr id="8" name="Grafik 3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mathe_ist_mehr_150.png"/>
                            <pic:cNvPicPr>
                              <a:picLocks noChangeAspect="1"/>
                            </pic:cNvPicPr>
                            <pic:nvPr/>
                          </pic:nvPicPr>
                          <pic:blipFill>
                            <a:blip r:embed="rId1"/>
                            <a:stretch/>
                          </pic:blipFill>
                          <pic:spPr bwMode="auto">
                            <a:xfrm>
                              <a:off x="0" y="0"/>
                              <a:ext cx="911238" cy="914634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mc:Choice>
              <mc:Fallback>
                <w:pict>
                  <v:shapetype type="#_x0000_t75" o:spt="75" coordsize="21600,21600" o:preferrelative="t" path="m@4@5l@4@11@9@11@9@5xe"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</v:shapetype>
                  <v:shape id="_x0000_i7" o:spid="_x0000_s7" type="#_x0000_t75" style="width:71.8pt;height:72.0pt;mso-wrap-distance-left:0.0pt;mso-wrap-distance-top:0.0pt;mso-wrap-distance-right:0.0pt;mso-wrap-distance-bottom:0.0pt;" stroked="false">
                    <v:path textboxrect="0,0,0,0"/>
                    <v:imagedata r:id="rId1" o:title=""/>
                  </v:shape>
                </w:pict>
              </mc:Fallback>
            </mc:AlternateContent>
          </w:r>
          <w:r/>
        </w:p>
      </w:tc>
      <w:tc>
        <w:tcPr>
          <w:tcW w:w="251" w:type="dxa"/>
          <w:vMerge w:val="restart"/>
          <w:textDirection w:val="lrTb"/>
          <w:noWrap w:val="false"/>
        </w:tcPr>
        <w:p>
          <w:pPr>
            <w:tabs>
              <w:tab w:val="center" w:pos="4536" w:leader="none"/>
              <w:tab w:val="right" w:pos="9072" w:leader="none"/>
            </w:tabs>
            <w:rPr>
              <w:sz w:val="40"/>
            </w:rPr>
          </w:pPr>
          <w:r>
            <w:rPr>
              <w:sz w:val="40"/>
            </w:rPr>
          </w:r>
          <w:r/>
        </w:p>
      </w:tc>
      <w:tc>
        <w:tcPr>
          <w:tcW w:w="7337" w:type="dxa"/>
          <w:vAlign w:val="center"/>
          <w:textDirection w:val="lrTb"/>
          <w:noWrap w:val="false"/>
        </w:tcPr>
        <w:p>
          <w:pPr>
            <w:pStyle w:val="1318"/>
            <w:rPr>
              <w:b/>
              <w:sz w:val="40"/>
            </w:rPr>
          </w:pPr>
          <w:r>
            <w:rPr>
              <w:b/>
              <w:sz w:val="40"/>
            </w:rPr>
            <mc:AlternateContent>
              <mc:Choice Requires="wpg">
                <w:drawing>
                  <wp:anchor xmlns:wp="http://schemas.openxmlformats.org/drawingml/2006/wordprocessingDrawing" xmlns:wp14="http://schemas.microsoft.com/office/word/2010/wordprocessingDrawing" distT="36576" distB="36576" distL="36575" distR="36575" simplePos="0" relativeHeight="251678720" behindDoc="0" locked="0" layoutInCell="1" allowOverlap="1">
                    <wp:simplePos x="0" y="0"/>
                    <wp:positionH relativeFrom="column">
                      <wp:posOffset>4958079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19050" b="17145"/>
                    <wp:wrapNone/>
                    <wp:docPr id="9" name="Line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Pr id="0" name=""/>
                          <wps:cNvSpPr/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shape 8" o:spid="_x0000_s8" style="position:absolute;left:0;text-align:left;z-index:251678720;mso-wrap-distance-left:2.9pt;mso-wrap-distance-top:2.9pt;mso-wrap-distance-right:2.9pt;mso-wrap-distance-bottom:2.9pt;visibility:visible;" from="390.4pt,3.8pt" to="390.4pt,725.4pt" filled="f" strokecolor="#FFD320" strokeweight="2.50pt"/>
                </w:pict>
              </mc:Fallback>
            </mc:AlternateContent>
          </w:r>
          <w:sdt>
            <w:sdtPr>
              <w:alias w:val="Name der Station"/>
              <w15:appearance w15:val="boundingBox"/>
              <w:id w:val="1216540958"/>
              <w:tag w:val="Name der Station"/>
              <w:rPr>
                <w:b/>
                <w:sz w:val="40"/>
              </w:rPr>
            </w:sdtPr>
            <w:sdtContent>
              <w:sdt>
                <w:sdtPr>
                  <w:alias w:val="Name der Station"/>
                  <w15:appearance w15:val="boundingBox"/>
                  <w:id w:val="2022978514"/>
                  <w:tag w:val="Name der Station"/>
                  <w:rPr>
                    <w:b/>
                    <w:sz w:val="40"/>
                    <w:szCs w:val="40"/>
                  </w:rPr>
                </w:sdtPr>
                <w:sdtContent>
                  <w:sdt>
                    <w:sdtPr>
                      <w:alias w:val="Titel"/>
                      <w15:appearance w15:val="boundingBox"/>
                      <w:id w:val="1122120472"/>
                      <w:tag w:val=""/>
                      <w:rPr>
                        <w:b/>
                        <w:sz w:val="40"/>
                        <w:szCs w:val="40"/>
                      </w:rPr>
                    </w:sdtPr>
                    <w:sdtContent>
                      <w:r>
                        <w:rPr>
                          <w:b/>
                          <w:sz w:val="40"/>
                          <w:szCs w:val="40"/>
                        </w:rPr>
                        <w:t xml:space="preserve">Mensch und Klima</w:t>
                      </w:r>
                    </w:sdtContent>
                  </w:sdt>
                </w:sdtContent>
              </w:sdt>
            </w:sdtContent>
          </w:sdt>
          <w:r/>
          <w:r/>
        </w:p>
      </w:tc>
    </w:tr>
    <w:tr>
      <w:trPr>
        <w:trHeight w:val="720"/>
      </w:trPr>
      <w:tc>
        <w:tcPr>
          <w:tcW w:w="1700" w:type="dxa"/>
          <w:vMerge w:val="continue"/>
          <w:textDirection w:val="lrTb"/>
          <w:noWrap w:val="false"/>
        </w:tcPr>
        <w:p>
          <w:pPr>
            <w:tabs>
              <w:tab w:val="center" w:pos="4536" w:leader="none"/>
              <w:tab w:val="right" w:pos="9072" w:leader="none"/>
            </w:tabs>
          </w:pPr>
          <w:r/>
          <w:r/>
        </w:p>
      </w:tc>
      <w:tc>
        <w:tcPr>
          <w:tcW w:w="251" w:type="dxa"/>
          <w:vMerge w:val="continue"/>
          <w:textDirection w:val="lrTb"/>
          <w:noWrap w:val="false"/>
        </w:tcPr>
        <w:p>
          <w:pPr>
            <w:tabs>
              <w:tab w:val="center" w:pos="4536" w:leader="none"/>
              <w:tab w:val="right" w:pos="9072" w:leader="none"/>
            </w:tabs>
          </w:pPr>
          <w:r/>
          <w:r/>
        </w:p>
      </w:tc>
      <w:tc>
        <w:tcPr>
          <w:tcW w:w="7337" w:type="dxa"/>
          <w:vAlign w:val="center"/>
          <w:textDirection w:val="lrTb"/>
          <w:noWrap w:val="false"/>
        </w:tcPr>
        <w:p>
          <w:pPr>
            <w:pStyle w:val="1322"/>
            <w:spacing w:before="0"/>
            <w:rPr>
              <w:sz w:val="36"/>
              <w:szCs w:val="36"/>
            </w:rPr>
          </w:pPr>
          <w:r>
            <w:rPr>
              <w:sz w:val="32"/>
              <w:szCs w:val="36"/>
            </w:rPr>
            <w:t xml:space="preserve">Aufgabe </w:t>
          </w:r>
          <w:r>
            <w:rPr>
              <w:sz w:val="32"/>
              <w:szCs w:val="36"/>
            </w:rPr>
            <w:t xml:space="preserve">1</w:t>
          </w:r>
          <w:r>
            <w:rPr>
              <w:sz w:val="32"/>
              <w:szCs w:val="36"/>
            </w:rPr>
            <w:t xml:space="preserve">:</w:t>
          </w:r>
          <w:r>
            <w:rPr>
              <w:sz w:val="32"/>
              <w:szCs w:val="36"/>
            </w:rPr>
            <w:t xml:space="preserve"> </w:t>
          </w:r>
          <w:sdt>
            <w:sdtPr>
              <w:alias w:val="Aufgabentitel eingeben"/>
              <w15:appearance w15:val="boundingBox"/>
              <w:id w:val="1981870537"/>
              <w:tag w:val="Aufgabentitel eingeben"/>
              <w:rPr>
                <w:sz w:val="32"/>
                <w:szCs w:val="36"/>
              </w:rPr>
            </w:sdtPr>
            <w:sdtContent>
              <w:r>
                <w:rPr>
                  <w:sz w:val="32"/>
                  <w:szCs w:val="36"/>
                </w:rPr>
                <w:t xml:space="preserve">Klimawahl</w:t>
              </w:r>
            </w:sdtContent>
          </w:sdt>
          <w:r/>
          <w:r/>
        </w:p>
      </w:tc>
    </w:tr>
  </w:tbl>
  <w:p>
    <w:pPr>
      <w:pStyle w:val="1312"/>
    </w:pPr>
    <w:r/>
    <w:r/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tbl>
    <w:tblPr>
      <w:tblStyle w:val="1316"/>
      <w:tblW w:w="0" w:type="auto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 w:firstRow="1" w:lastRow="0" w:firstColumn="1" w:lastColumn="0" w:noHBand="0" w:noVBand="1"/>
    </w:tblPr>
    <w:tblGrid>
      <w:gridCol w:w="1697"/>
      <w:gridCol w:w="250"/>
      <w:gridCol w:w="7125"/>
    </w:tblGrid>
    <w:tr>
      <w:trPr>
        <w:trHeight w:val="715"/>
      </w:trPr>
      <w:tc>
        <w:tcPr>
          <w:tcW w:w="1700" w:type="dxa"/>
          <w:vAlign w:val="center"/>
          <w:vMerge w:val="restart"/>
          <w:textDirection w:val="lrTb"/>
          <w:noWrap w:val="false"/>
        </w:tcPr>
        <w:p>
          <w:pPr>
            <w:jc w:val="center"/>
            <w:tabs>
              <w:tab w:val="center" w:pos="4536" w:leader="none"/>
              <w:tab w:val="right" w:pos="9072" w:leader="none"/>
            </w:tabs>
            <w:rPr>
              <w:rFonts w:ascii="Arial" w:hAnsi="Arial"/>
              <w:b/>
              <w:sz w:val="28"/>
            </w:rPr>
          </w:pPr>
          <w:r>
            <w:rPr>
              <w:rFonts w:ascii="Arial" w:hAnsi="Arial"/>
              <w:b/>
              <w:sz w:val="28"/>
            </w:rPr>
            <mc:AlternateContent>
              <mc:Choice Requires="wpg">
                <w:drawing>
                  <wp:inline xmlns:wp="http://schemas.openxmlformats.org/drawingml/2006/wordprocessingDrawing" distT="0" distB="0" distL="0" distR="0">
                    <wp:extent cx="911238" cy="914634"/>
                    <wp:effectExtent l="0" t="0" r="3175" b="0"/>
                    <wp:docPr id="10" name="Grafik 16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mathe_ist_mehr_150.png"/>
                            <pic:cNvPicPr>
                              <a:picLocks noChangeAspect="1"/>
                            </pic:cNvPicPr>
                            <pic:nvPr/>
                          </pic:nvPicPr>
                          <pic:blipFill>
                            <a:blip r:embed="rId1"/>
                            <a:stretch/>
                          </pic:blipFill>
                          <pic:spPr bwMode="auto">
                            <a:xfrm>
                              <a:off x="0" y="0"/>
                              <a:ext cx="911238" cy="914634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mc:Choice>
              <mc:Fallback>
                <w:pict>
                  <v:shapetype type="#_x0000_t75" o:spt="75" coordsize="21600,21600" o:preferrelative="t" path="m@4@5l@4@11@9@11@9@5xe"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</v:shapetype>
                  <v:shape id="_x0000_i9" o:spid="_x0000_s9" type="#_x0000_t75" style="width:71.8pt;height:72.0pt;mso-wrap-distance-left:0.0pt;mso-wrap-distance-top:0.0pt;mso-wrap-distance-right:0.0pt;mso-wrap-distance-bottom:0.0pt;" stroked="false">
                    <v:path textboxrect="0,0,0,0"/>
                    <v:imagedata r:id="rId1" o:title=""/>
                  </v:shape>
                </w:pict>
              </mc:Fallback>
            </mc:AlternateContent>
          </w:r>
          <w:r/>
        </w:p>
      </w:tc>
      <w:tc>
        <w:tcPr>
          <w:tcW w:w="251" w:type="dxa"/>
          <w:vMerge w:val="restart"/>
          <w:textDirection w:val="lrTb"/>
          <w:noWrap w:val="false"/>
        </w:tcPr>
        <w:p>
          <w:pPr>
            <w:tabs>
              <w:tab w:val="center" w:pos="4536" w:leader="none"/>
              <w:tab w:val="right" w:pos="9072" w:leader="none"/>
            </w:tabs>
            <w:rPr>
              <w:sz w:val="40"/>
            </w:rPr>
          </w:pPr>
          <w:r>
            <w:rPr>
              <w:sz w:val="40"/>
            </w:rPr>
          </w:r>
          <w:r/>
        </w:p>
      </w:tc>
      <w:tc>
        <w:tcPr>
          <w:tcW w:w="7337" w:type="dxa"/>
          <w:vAlign w:val="center"/>
          <w:textDirection w:val="lrTb"/>
          <w:noWrap w:val="false"/>
        </w:tcPr>
        <w:p>
          <w:pPr>
            <w:pStyle w:val="1318"/>
            <w:rPr>
              <w:b/>
              <w:sz w:val="40"/>
            </w:rPr>
          </w:pPr>
          <w:r>
            <w:rPr>
              <w:b/>
              <w:sz w:val="40"/>
            </w:rPr>
            <mc:AlternateContent>
              <mc:Choice Requires="wpg">
                <w:drawing>
                  <wp:anchor xmlns:wp="http://schemas.openxmlformats.org/drawingml/2006/wordprocessingDrawing" xmlns:wp14="http://schemas.microsoft.com/office/word/2010/wordprocessingDrawing" distT="36576" distB="36576" distL="36575" distR="36575" simplePos="0" relativeHeight="251686912" behindDoc="0" locked="0" layoutInCell="1" allowOverlap="1">
                    <wp:simplePos x="0" y="0"/>
                    <wp:positionH relativeFrom="column">
                      <wp:posOffset>4958079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19050" b="17145"/>
                    <wp:wrapNone/>
                    <wp:docPr id="11" name="Line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Pr id="0" name=""/>
                          <wps:cNvSpPr/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shape 10" o:spid="_x0000_s10" style="position:absolute;left:0;text-align:left;z-index:251686912;mso-wrap-distance-left:2.9pt;mso-wrap-distance-top:2.9pt;mso-wrap-distance-right:2.9pt;mso-wrap-distance-bottom:2.9pt;visibility:visible;" from="390.4pt,3.8pt" to="390.4pt,725.4pt" filled="f" strokecolor="#FFD320" strokeweight="2.50pt"/>
                </w:pict>
              </mc:Fallback>
            </mc:AlternateContent>
          </w:r>
          <w:sdt>
            <w:sdtPr>
              <w:alias w:val="Name der Station"/>
              <w15:appearance w15:val="boundingBox"/>
              <w:id w:val="-479544715"/>
              <w:tag w:val="Name der Station"/>
              <w:rPr>
                <w:b/>
                <w:sz w:val="40"/>
              </w:rPr>
            </w:sdtPr>
            <w:sdtContent>
              <w:sdt>
                <w:sdtPr>
                  <w:alias w:val="Name der Station"/>
                  <w15:appearance w15:val="boundingBox"/>
                  <w:id w:val="-1949465249"/>
                  <w:tag w:val="Name der Station"/>
                  <w:rPr>
                    <w:b/>
                    <w:sz w:val="40"/>
                    <w:szCs w:val="40"/>
                  </w:rPr>
                </w:sdtPr>
                <w:sdtContent>
                  <w:sdt>
                    <w:sdtPr>
                      <w:alias w:val="Titel"/>
                      <w15:appearance w15:val="boundingBox"/>
                      <w:id w:val="-419792613"/>
                      <w:tag w:val=""/>
                      <w:rPr>
                        <w:b/>
                        <w:sz w:val="40"/>
                        <w:szCs w:val="40"/>
                      </w:rPr>
                    </w:sdtPr>
                    <w:sdtContent>
                      <w:r>
                        <w:rPr>
                          <w:b/>
                          <w:sz w:val="40"/>
                          <w:szCs w:val="40"/>
                        </w:rPr>
                        <w:t xml:space="preserve">Mensch und Klima</w:t>
                      </w:r>
                    </w:sdtContent>
                  </w:sdt>
                </w:sdtContent>
              </w:sdt>
            </w:sdtContent>
          </w:sdt>
          <w:r/>
          <w:r/>
        </w:p>
      </w:tc>
    </w:tr>
    <w:tr>
      <w:trPr>
        <w:trHeight w:val="715"/>
      </w:trPr>
      <w:tc>
        <w:tcPr>
          <w:tcW w:w="1700" w:type="dxa"/>
          <w:vMerge w:val="continue"/>
          <w:textDirection w:val="lrTb"/>
          <w:noWrap w:val="false"/>
        </w:tcPr>
        <w:p>
          <w:pPr>
            <w:tabs>
              <w:tab w:val="center" w:pos="4536" w:leader="none"/>
              <w:tab w:val="right" w:pos="9072" w:leader="none"/>
            </w:tabs>
          </w:pPr>
          <w:r/>
          <w:r/>
        </w:p>
      </w:tc>
      <w:tc>
        <w:tcPr>
          <w:tcW w:w="251" w:type="dxa"/>
          <w:vMerge w:val="continue"/>
          <w:textDirection w:val="lrTb"/>
          <w:noWrap w:val="false"/>
        </w:tcPr>
        <w:p>
          <w:pPr>
            <w:tabs>
              <w:tab w:val="center" w:pos="4536" w:leader="none"/>
              <w:tab w:val="right" w:pos="9072" w:leader="none"/>
            </w:tabs>
          </w:pPr>
          <w:r/>
          <w:r/>
        </w:p>
      </w:tc>
      <w:tc>
        <w:tcPr>
          <w:tcW w:w="7337" w:type="dxa"/>
          <w:vAlign w:val="center"/>
          <w:textDirection w:val="lrTb"/>
          <w:noWrap w:val="false"/>
        </w:tcPr>
        <w:p>
          <w:pPr>
            <w:pStyle w:val="1322"/>
            <w:spacing w:before="0"/>
            <w:rPr>
              <w:sz w:val="36"/>
              <w:szCs w:val="36"/>
            </w:rPr>
          </w:pPr>
          <w:r>
            <w:rPr>
              <w:sz w:val="32"/>
              <w:szCs w:val="36"/>
            </w:rPr>
            <w:t xml:space="preserve">Aufgabe 2</w:t>
          </w:r>
          <w:r>
            <w:rPr>
              <w:sz w:val="32"/>
              <w:szCs w:val="36"/>
            </w:rPr>
            <w:t xml:space="preserve">:</w:t>
          </w:r>
          <w:r>
            <w:rPr>
              <w:sz w:val="32"/>
              <w:szCs w:val="36"/>
            </w:rPr>
            <w:t xml:space="preserve"> </w:t>
          </w:r>
          <w:sdt>
            <w:sdtPr>
              <w:alias w:val="Aufgabentitel eingeben"/>
              <w15:appearance w15:val="boundingBox"/>
              <w:id w:val="2104294272"/>
              <w:tag w:val="Aufgabentitel eingeben"/>
              <w:rPr>
                <w:sz w:val="32"/>
                <w:szCs w:val="36"/>
              </w:rPr>
            </w:sdtPr>
            <w:sdtContent>
              <w:r>
                <w:rPr>
                  <w:sz w:val="32"/>
                  <w:szCs w:val="36"/>
                </w:rPr>
                <w:t xml:space="preserve">Vom Prognose- zum Konfidenzintervall</w:t>
              </w:r>
            </w:sdtContent>
          </w:sdt>
          <w:r/>
          <w:r/>
        </w:p>
      </w:tc>
    </w:tr>
  </w:tbl>
  <w:p>
    <w:pPr>
      <w:pStyle w:val="1312"/>
    </w:pPr>
    <w:r/>
    <w:r/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tbl>
    <w:tblPr>
      <w:tblStyle w:val="1316"/>
      <w:tblW w:w="0" w:type="auto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 w:firstRow="1" w:lastRow="0" w:firstColumn="1" w:lastColumn="0" w:noHBand="0" w:noVBand="1"/>
    </w:tblPr>
    <w:tblGrid>
      <w:gridCol w:w="1697"/>
      <w:gridCol w:w="250"/>
      <w:gridCol w:w="7125"/>
    </w:tblGrid>
    <w:tr>
      <w:trPr>
        <w:trHeight w:val="720"/>
      </w:trPr>
      <w:tc>
        <w:tcPr>
          <w:tcW w:w="1700" w:type="dxa"/>
          <w:vAlign w:val="center"/>
          <w:vMerge w:val="restart"/>
          <w:textDirection w:val="lrTb"/>
          <w:noWrap w:val="false"/>
        </w:tcPr>
        <w:p>
          <w:pPr>
            <w:jc w:val="center"/>
            <w:tabs>
              <w:tab w:val="center" w:pos="4536" w:leader="none"/>
              <w:tab w:val="right" w:pos="9072" w:leader="none"/>
            </w:tabs>
            <w:rPr>
              <w:rFonts w:ascii="Arial" w:hAnsi="Arial"/>
              <w:b/>
              <w:sz w:val="28"/>
            </w:rPr>
          </w:pPr>
          <w:r>
            <w:rPr>
              <w:rFonts w:ascii="Arial" w:hAnsi="Arial"/>
              <w:b/>
              <w:sz w:val="28"/>
            </w:rPr>
            <mc:AlternateContent>
              <mc:Choice Requires="wpg">
                <w:drawing>
                  <wp:inline xmlns:wp="http://schemas.openxmlformats.org/drawingml/2006/wordprocessingDrawing" distT="0" distB="0" distL="0" distR="0">
                    <wp:extent cx="911238" cy="914634"/>
                    <wp:effectExtent l="0" t="0" r="3175" b="0"/>
                    <wp:docPr id="12" name="Grafik 19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mathe_ist_mehr_150.png"/>
                            <pic:cNvPicPr>
                              <a:picLocks noChangeAspect="1"/>
                            </pic:cNvPicPr>
                            <pic:nvPr/>
                          </pic:nvPicPr>
                          <pic:blipFill>
                            <a:blip r:embed="rId1"/>
                            <a:stretch/>
                          </pic:blipFill>
                          <pic:spPr bwMode="auto">
                            <a:xfrm>
                              <a:off x="0" y="0"/>
                              <a:ext cx="911238" cy="914634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mc:Choice>
              <mc:Fallback>
                <w:pict>
                  <v:shapetype type="#_x0000_t75" o:spt="75" coordsize="21600,21600" o:preferrelative="t" path="m@4@5l@4@11@9@11@9@5xe"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</v:shapetype>
                  <v:shape id="_x0000_i11" o:spid="_x0000_s11" type="#_x0000_t75" style="width:71.8pt;height:72.0pt;mso-wrap-distance-left:0.0pt;mso-wrap-distance-top:0.0pt;mso-wrap-distance-right:0.0pt;mso-wrap-distance-bottom:0.0pt;" stroked="false">
                    <v:path textboxrect="0,0,0,0"/>
                    <v:imagedata r:id="rId1" o:title=""/>
                  </v:shape>
                </w:pict>
              </mc:Fallback>
            </mc:AlternateContent>
          </w:r>
          <w:r/>
        </w:p>
      </w:tc>
      <w:tc>
        <w:tcPr>
          <w:tcW w:w="251" w:type="dxa"/>
          <w:vMerge w:val="restart"/>
          <w:textDirection w:val="lrTb"/>
          <w:noWrap w:val="false"/>
        </w:tcPr>
        <w:p>
          <w:pPr>
            <w:tabs>
              <w:tab w:val="center" w:pos="4536" w:leader="none"/>
              <w:tab w:val="right" w:pos="9072" w:leader="none"/>
            </w:tabs>
            <w:rPr>
              <w:sz w:val="40"/>
            </w:rPr>
          </w:pPr>
          <w:r>
            <w:rPr>
              <w:sz w:val="40"/>
            </w:rPr>
          </w:r>
          <w:r/>
        </w:p>
      </w:tc>
      <w:tc>
        <w:tcPr>
          <w:tcW w:w="7337" w:type="dxa"/>
          <w:vAlign w:val="center"/>
          <w:textDirection w:val="lrTb"/>
          <w:noWrap w:val="false"/>
        </w:tcPr>
        <w:p>
          <w:pPr>
            <w:pStyle w:val="1318"/>
            <w:rPr>
              <w:b/>
              <w:sz w:val="40"/>
            </w:rPr>
          </w:pPr>
          <w:r>
            <w:rPr>
              <w:b/>
              <w:sz w:val="40"/>
            </w:rPr>
            <mc:AlternateContent>
              <mc:Choice Requires="wpg">
                <w:drawing>
                  <wp:anchor xmlns:wp="http://schemas.openxmlformats.org/drawingml/2006/wordprocessingDrawing" xmlns:wp14="http://schemas.microsoft.com/office/word/2010/wordprocessingDrawing" distT="36576" distB="36576" distL="36575" distR="36575" simplePos="0" relativeHeight="251684864" behindDoc="0" locked="0" layoutInCell="1" allowOverlap="1">
                    <wp:simplePos x="0" y="0"/>
                    <wp:positionH relativeFrom="column">
                      <wp:posOffset>4958079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19050" b="17145"/>
                    <wp:wrapNone/>
                    <wp:docPr id="13" name="Line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Pr id="0" name=""/>
                          <wps:cNvSpPr/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shape 12" o:spid="_x0000_s12" style="position:absolute;left:0;text-align:left;z-index:251684864;mso-wrap-distance-left:2.9pt;mso-wrap-distance-top:2.9pt;mso-wrap-distance-right:2.9pt;mso-wrap-distance-bottom:2.9pt;visibility:visible;" from="390.4pt,3.8pt" to="390.4pt,725.4pt" filled="f" strokecolor="#FFD320" strokeweight="2.50pt"/>
                </w:pict>
              </mc:Fallback>
            </mc:AlternateContent>
          </w:r>
          <w:sdt>
            <w:sdtPr>
              <w:alias w:val="Titel"/>
              <w15:appearance w15:val="boundingBox"/>
              <w:id w:val="-1025324371"/>
              <w:tag w:val=""/>
              <w:rPr>
                <w:b/>
                <w:sz w:val="40"/>
                <w:szCs w:val="40"/>
              </w:rPr>
            </w:sdtPr>
            <w:sdtContent>
              <w:r>
                <w:rPr>
                  <w:b/>
                  <w:sz w:val="40"/>
                  <w:szCs w:val="40"/>
                </w:rPr>
                <w:t xml:space="preserve">Mensch und Klima</w:t>
              </w:r>
            </w:sdtContent>
          </w:sdt>
          <w:r/>
          <w:r/>
        </w:p>
      </w:tc>
    </w:tr>
    <w:tr>
      <w:trPr>
        <w:trHeight w:val="720"/>
      </w:trPr>
      <w:tc>
        <w:tcPr>
          <w:tcW w:w="1700" w:type="dxa"/>
          <w:vMerge w:val="continue"/>
          <w:textDirection w:val="lrTb"/>
          <w:noWrap w:val="false"/>
        </w:tcPr>
        <w:p>
          <w:pPr>
            <w:tabs>
              <w:tab w:val="center" w:pos="4536" w:leader="none"/>
              <w:tab w:val="right" w:pos="9072" w:leader="none"/>
            </w:tabs>
          </w:pPr>
          <w:r/>
          <w:r/>
        </w:p>
      </w:tc>
      <w:tc>
        <w:tcPr>
          <w:tcW w:w="251" w:type="dxa"/>
          <w:vMerge w:val="continue"/>
          <w:textDirection w:val="lrTb"/>
          <w:noWrap w:val="false"/>
        </w:tcPr>
        <w:p>
          <w:pPr>
            <w:tabs>
              <w:tab w:val="center" w:pos="4536" w:leader="none"/>
              <w:tab w:val="right" w:pos="9072" w:leader="none"/>
            </w:tabs>
          </w:pPr>
          <w:r/>
          <w:r/>
        </w:p>
      </w:tc>
      <w:tc>
        <w:tcPr>
          <w:tcW w:w="7337" w:type="dxa"/>
          <w:vAlign w:val="center"/>
          <w:textDirection w:val="lrTb"/>
          <w:noWrap w:val="false"/>
        </w:tcPr>
        <w:p>
          <w:pPr>
            <w:pStyle w:val="1322"/>
            <w:spacing w:before="0"/>
            <w:rPr>
              <w:sz w:val="36"/>
              <w:szCs w:val="36"/>
            </w:rPr>
          </w:pPr>
          <w:r>
            <w:rPr>
              <w:sz w:val="32"/>
              <w:szCs w:val="36"/>
            </w:rPr>
            <w:t xml:space="preserve">Aufgabe 3</w:t>
          </w:r>
          <w:r>
            <w:rPr>
              <w:sz w:val="32"/>
              <w:szCs w:val="36"/>
            </w:rPr>
            <w:t xml:space="preserve">:</w:t>
          </w:r>
          <w:r>
            <w:rPr>
              <w:sz w:val="32"/>
              <w:szCs w:val="36"/>
            </w:rPr>
            <w:t xml:space="preserve"> </w:t>
          </w:r>
          <w:sdt>
            <w:sdtPr>
              <w:alias w:val="Aufgabentitel eingeben"/>
              <w15:appearance w15:val="boundingBox"/>
              <w:id w:val="936868709"/>
              <w:placeholder>
                <w:docPart w:val="4098A90BB11A114588B4766A53131BF9"/>
              </w:placeholder>
              <w:tag w:val="Aufgabentitel eingeben"/>
              <w:rPr>
                <w:sz w:val="32"/>
                <w:szCs w:val="36"/>
              </w:rPr>
            </w:sdtPr>
            <w:sdtContent>
              <w:r>
                <w:rPr>
                  <w:sz w:val="32"/>
                  <w:szCs w:val="36"/>
                </w:rPr>
                <w:t xml:space="preserve">Vertiefung Konfidenzintervalle</w:t>
              </w:r>
            </w:sdtContent>
          </w:sdt>
          <w:r/>
          <w:r/>
        </w:p>
      </w:tc>
    </w:tr>
  </w:tbl>
  <w:p>
    <w:pPr>
      <w:pStyle w:val="1312"/>
    </w:pPr>
    <w:r/>
    <w:r/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312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36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52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468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">
    <w:multiLevelType w:val="hybridMultilevel"/>
    <w:lvl w:ilvl="0">
      <w:start w:val="5"/>
      <w:numFmt w:val="decimal"/>
      <w:isLgl w:val="false"/>
      <w:suff w:val="tab"/>
      <w:lvlText w:val="%1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"/>
      <w:lvlJc w:val="left"/>
      <w:pPr>
        <w:ind w:left="360" w:hanging="360"/>
      </w:pPr>
    </w:lvl>
    <w:lvl w:ilvl="2">
      <w:start w:val="1"/>
      <w:numFmt w:val="decimal"/>
      <w:isLgl w:val="false"/>
      <w:suff w:val="tab"/>
      <w:lvlText w:val="%1.%2.%3"/>
      <w:lvlJc w:val="left"/>
      <w:pPr>
        <w:ind w:left="720" w:hanging="720"/>
      </w:pPr>
    </w:lvl>
    <w:lvl w:ilvl="3">
      <w:start w:val="1"/>
      <w:numFmt w:val="decimal"/>
      <w:isLgl w:val="false"/>
      <w:suff w:val="tab"/>
      <w:lvlText w:val="%1.%2.%3.%4"/>
      <w:lvlJc w:val="left"/>
      <w:pPr>
        <w:ind w:left="1080" w:hanging="1080"/>
      </w:pPr>
    </w:lvl>
    <w:lvl w:ilvl="4">
      <w:start w:val="1"/>
      <w:numFmt w:val="decimal"/>
      <w:isLgl w:val="false"/>
      <w:suff w:val="tab"/>
      <w:lvlText w:val="%1.%2.%3.%4.%5"/>
      <w:lvlJc w:val="left"/>
      <w:pPr>
        <w:ind w:left="1080" w:hanging="1080"/>
      </w:pPr>
    </w:lvl>
    <w:lvl w:ilvl="5">
      <w:start w:val="1"/>
      <w:numFmt w:val="decimal"/>
      <w:isLgl w:val="false"/>
      <w:suff w:val="tab"/>
      <w:lvlText w:val="%1.%2.%3.%4.%5.%6"/>
      <w:lvlJc w:val="left"/>
      <w:pPr>
        <w:ind w:left="1440" w:hanging="1440"/>
      </w:pPr>
    </w:lvl>
    <w:lvl w:ilvl="6">
      <w:start w:val="1"/>
      <w:numFmt w:val="decimal"/>
      <w:isLgl w:val="false"/>
      <w:suff w:val="tab"/>
      <w:lvlText w:val="%1.%2.%3.%4.%5.%6.%7"/>
      <w:lvlJc w:val="left"/>
      <w:pPr>
        <w:ind w:left="1440" w:hanging="1440"/>
      </w:pPr>
    </w:lvl>
    <w:lvl w:ilvl="7">
      <w:start w:val="1"/>
      <w:numFmt w:val="decimal"/>
      <w:isLgl w:val="false"/>
      <w:suff w:val="tab"/>
      <w:lvlText w:val="%1.%2.%3.%4.%5.%6.%7.%8"/>
      <w:lvlJc w:val="left"/>
      <w:pPr>
        <w:ind w:left="1800" w:hanging="1800"/>
      </w:p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800" w:hanging="1800"/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680" w:hanging="680"/>
      </w:pPr>
      <w:rPr>
        <w:rFonts w:hint="default"/>
      </w:rPr>
    </w:lvl>
    <w:lvl w:ilvl="1">
      <w:start w:val="1"/>
      <w:numFmt w:val="decimal"/>
      <w:isLgl w:val="false"/>
      <w:suff w:val="tab"/>
      <w:lvlText w:val="%1.%2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isLgl w:val="false"/>
      <w:suff w:val="tab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6">
    <w:multiLevelType w:val="hybridMultilevel"/>
    <w:lvl w:ilvl="0">
      <w:start w:val="4"/>
      <w:numFmt w:val="decimal"/>
      <w:isLgl w:val="false"/>
      <w:suff w:val="tab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 w:val="false"/>
      <w:suff w:val="tab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 w:val="false"/>
      <w:suff w:val="tab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36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52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468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8">
    <w:multiLevelType w:val="hybridMultilevel"/>
    <w:lvl w:ilvl="0">
      <w:start w:val="4"/>
      <w:numFmt w:val="decimal"/>
      <w:isLgl w:val="false"/>
      <w:suff w:val="tab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 w:val="false"/>
      <w:suff w:val="tab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 w:val="false"/>
      <w:suff w:val="tab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isLgl w:val="false"/>
      <w:suff w:val="tab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isLgl w:val="false"/>
      <w:suff w:val="tab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"/>
      <w:lvlJc w:val="left"/>
      <w:pPr>
        <w:ind w:left="720" w:hanging="360"/>
      </w:pPr>
      <w:rPr>
        <w:rFonts w:hint="default" w:ascii="Wingdings" w:hAnsi="Wingdings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>
    <w:multiLevelType w:val="hybridMultilevel"/>
    <w:lvl w:ilvl="0">
      <w:start w:val="1"/>
      <w:numFmt w:val="bullet"/>
      <w:pStyle w:val="1332"/>
      <w:isLgl w:val="false"/>
      <w:suff w:val="tab"/>
      <w:lvlText w:val=""/>
      <w:lvlJc w:val="left"/>
      <w:pPr>
        <w:ind w:left="720" w:hanging="360"/>
      </w:pPr>
      <w:rPr>
        <w:rFonts w:hint="default" w:ascii="Wingdings" w:hAnsi="Wingdings"/>
        <w:color w:val="0033ff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720" w:hanging="360"/>
      </w:pPr>
      <w:rPr>
        <w:rFonts w:hint="default" w:ascii="Arial" w:hAnsi="Arial" w:eastAsia="Times New Roman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>
    <w:multiLevelType w:val="hybridMultilevel"/>
    <w:lvl w:ilvl="0">
      <w:start w:val="1"/>
      <w:numFmt w:val="bullet"/>
      <w:isLgl w:val="false"/>
      <w:suff w:val="tab"/>
      <w:lvlText w:val=""/>
      <w:lvlJc w:val="left"/>
      <w:pPr>
        <w:ind w:left="720" w:hanging="360"/>
      </w:pPr>
      <w:rPr>
        <w:rFonts w:hint="default" w:ascii="Wingdings" w:hAnsi="Wingdings"/>
        <w:color w:val="0033ff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2"/>
  </w:num>
  <w:num w:numId="2">
    <w:abstractNumId w:val="1"/>
  </w:num>
  <w:num w:numId="3">
    <w:abstractNumId w:val="13"/>
  </w:num>
  <w:num w:numId="4">
    <w:abstractNumId w:val="11"/>
  </w:num>
  <w:num w:numId="5">
    <w:abstractNumId w:val="3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6"/>
  </w:num>
  <w:num w:numId="8">
    <w:abstractNumId w:val="9"/>
  </w:num>
  <w:num w:numId="9">
    <w:abstractNumId w:val="7"/>
  </w:num>
  <w:num w:numId="10">
    <w:abstractNumId w:val="2"/>
  </w:num>
  <w:num w:numId="11">
    <w:abstractNumId w:val="4"/>
  </w:num>
  <w:num w:numId="12">
    <w:abstractNumId w:val="5"/>
  </w:num>
  <w:num w:numId="13">
    <w:abstractNumId w:val="0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useFELayout w:val="true"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tru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EastAsia" w:cstheme="minorBidi"/>
        <w:sz w:val="22"/>
        <w:szCs w:val="22"/>
        <w:lang w:val="de-DE" w:eastAsia="zh-TW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1308"/>
    <w:next w:val="1308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1309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1308"/>
    <w:next w:val="1308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1309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1308"/>
    <w:next w:val="1308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1309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1308"/>
    <w:next w:val="1308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1309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1308"/>
    <w:next w:val="1308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1309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1308"/>
    <w:next w:val="1308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1309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1308"/>
    <w:next w:val="1308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1309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1308"/>
    <w:next w:val="1308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1309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1308"/>
    <w:next w:val="1308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1309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1308"/>
    <w:next w:val="1308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1309"/>
    <w:link w:val="34"/>
    <w:uiPriority w:val="10"/>
    <w:rPr>
      <w:sz w:val="48"/>
      <w:szCs w:val="48"/>
    </w:rPr>
  </w:style>
  <w:style w:type="paragraph" w:styleId="36">
    <w:name w:val="Subtitle"/>
    <w:basedOn w:val="1308"/>
    <w:next w:val="1308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1309"/>
    <w:link w:val="36"/>
    <w:uiPriority w:val="11"/>
    <w:rPr>
      <w:sz w:val="24"/>
      <w:szCs w:val="24"/>
    </w:rPr>
  </w:style>
  <w:style w:type="paragraph" w:styleId="38">
    <w:name w:val="Quote"/>
    <w:basedOn w:val="1308"/>
    <w:next w:val="1308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1308"/>
    <w:next w:val="1308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character" w:styleId="43">
    <w:name w:val="Header Char"/>
    <w:basedOn w:val="1309"/>
    <w:link w:val="1312"/>
    <w:uiPriority w:val="99"/>
  </w:style>
  <w:style w:type="character" w:styleId="45">
    <w:name w:val="Footer Char"/>
    <w:basedOn w:val="1309"/>
    <w:link w:val="1314"/>
    <w:uiPriority w:val="99"/>
  </w:style>
  <w:style w:type="paragraph" w:styleId="46">
    <w:name w:val="Caption"/>
    <w:basedOn w:val="1308"/>
    <w:next w:val="1308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1314"/>
    <w:uiPriority w:val="99"/>
  </w:style>
  <w:style w:type="table" w:styleId="49">
    <w:name w:val="Table Grid Light"/>
    <w:basedOn w:val="131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131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1310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131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131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131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131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131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131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131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131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131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131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131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131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131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131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131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131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131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131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131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131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131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13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175">
    <w:name w:val="footnote text"/>
    <w:basedOn w:val="1308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1309"/>
    <w:uiPriority w:val="99"/>
    <w:unhideWhenUsed/>
    <w:rPr>
      <w:vertAlign w:val="superscript"/>
    </w:rPr>
  </w:style>
  <w:style w:type="paragraph" w:styleId="178">
    <w:name w:val="endnote text"/>
    <w:basedOn w:val="1308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1309"/>
    <w:uiPriority w:val="99"/>
    <w:semiHidden/>
    <w:unhideWhenUsed/>
    <w:rPr>
      <w:vertAlign w:val="superscript"/>
    </w:rPr>
  </w:style>
  <w:style w:type="paragraph" w:styleId="181">
    <w:name w:val="toc 1"/>
    <w:basedOn w:val="1308"/>
    <w:next w:val="1308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1308"/>
    <w:next w:val="1308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1308"/>
    <w:next w:val="1308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1308"/>
    <w:next w:val="1308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1308"/>
    <w:next w:val="1308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1308"/>
    <w:next w:val="1308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1308"/>
    <w:next w:val="1308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1308"/>
    <w:next w:val="1308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1308"/>
    <w:next w:val="1308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1308"/>
    <w:next w:val="1308"/>
    <w:uiPriority w:val="99"/>
    <w:unhideWhenUsed/>
    <w:pPr>
      <w:spacing w:after="0" w:afterAutospacing="0"/>
    </w:pPr>
  </w:style>
  <w:style w:type="paragraph" w:styleId="1308" w:default="1">
    <w:name w:val="Normal"/>
    <w:qFormat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de-DE"/>
    </w:rPr>
  </w:style>
  <w:style w:type="character" w:styleId="1309" w:default="1">
    <w:name w:val="Default Paragraph Font"/>
    <w:uiPriority w:val="1"/>
    <w:semiHidden/>
    <w:unhideWhenUsed/>
  </w:style>
  <w:style w:type="table" w:styleId="1310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1311" w:default="1">
    <w:name w:val="No List"/>
    <w:uiPriority w:val="99"/>
    <w:semiHidden/>
    <w:unhideWhenUsed/>
  </w:style>
  <w:style w:type="paragraph" w:styleId="1312">
    <w:name w:val="Header"/>
    <w:basedOn w:val="1308"/>
    <w:link w:val="1313"/>
    <w:uiPriority w:val="99"/>
    <w:unhideWhenUsed/>
    <w:pPr>
      <w:tabs>
        <w:tab w:val="center" w:pos="4536" w:leader="none"/>
        <w:tab w:val="right" w:pos="9072" w:leader="none"/>
      </w:tabs>
    </w:pPr>
    <w:rPr>
      <w:rFonts w:asciiTheme="minorHAnsi" w:hAnsiTheme="minorHAnsi" w:eastAsiaTheme="minorEastAsia" w:cstheme="minorBidi"/>
      <w:sz w:val="22"/>
      <w:szCs w:val="22"/>
      <w:lang w:eastAsia="zh-TW"/>
    </w:rPr>
  </w:style>
  <w:style w:type="character" w:styleId="1313" w:customStyle="1">
    <w:name w:val="Kopfzeile Zchn"/>
    <w:basedOn w:val="1309"/>
    <w:link w:val="1312"/>
    <w:uiPriority w:val="99"/>
  </w:style>
  <w:style w:type="paragraph" w:styleId="1314">
    <w:name w:val="Footer"/>
    <w:basedOn w:val="1308"/>
    <w:link w:val="1315"/>
    <w:uiPriority w:val="99"/>
    <w:unhideWhenUsed/>
    <w:pPr>
      <w:tabs>
        <w:tab w:val="center" w:pos="4536" w:leader="none"/>
        <w:tab w:val="right" w:pos="9072" w:leader="none"/>
      </w:tabs>
    </w:pPr>
    <w:rPr>
      <w:rFonts w:asciiTheme="minorHAnsi" w:hAnsiTheme="minorHAnsi" w:eastAsiaTheme="minorEastAsia" w:cstheme="minorBidi"/>
      <w:sz w:val="22"/>
      <w:szCs w:val="22"/>
      <w:lang w:eastAsia="zh-TW"/>
    </w:rPr>
  </w:style>
  <w:style w:type="character" w:styleId="1315" w:customStyle="1">
    <w:name w:val="Fußzeile Zchn"/>
    <w:basedOn w:val="1309"/>
    <w:link w:val="1314"/>
    <w:uiPriority w:val="99"/>
  </w:style>
  <w:style w:type="table" w:styleId="1316">
    <w:name w:val="Table Grid"/>
    <w:basedOn w:val="131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de-DE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317">
    <w:name w:val="Placeholder Text"/>
    <w:basedOn w:val="1309"/>
    <w:uiPriority w:val="99"/>
    <w:semiHidden/>
    <w:rPr>
      <w:color w:val="808080"/>
    </w:rPr>
  </w:style>
  <w:style w:type="paragraph" w:styleId="1318" w:customStyle="1">
    <w:name w:val="Labor-Titelseite"/>
    <w:basedOn w:val="1308"/>
    <w:qFormat/>
    <w:pPr>
      <w:jc w:val="center"/>
    </w:pPr>
    <w:rPr>
      <w:rFonts w:ascii="Arial" w:hAnsi="Arial"/>
      <w:color w:val="0047ff"/>
      <w:sz w:val="56"/>
      <w:szCs w:val="20"/>
    </w:rPr>
  </w:style>
  <w:style w:type="character" w:styleId="1319" w:customStyle="1">
    <w:name w:val="Labor-Formatvorlage Titelseite"/>
    <w:basedOn w:val="1309"/>
    <w:uiPriority w:val="1"/>
    <w:rPr>
      <w:rFonts w:ascii="Arial" w:hAnsi="Arial"/>
      <w:color w:val="0047ff"/>
      <w:sz w:val="56"/>
    </w:rPr>
  </w:style>
  <w:style w:type="paragraph" w:styleId="1320">
    <w:name w:val="Balloon Text"/>
    <w:basedOn w:val="1308"/>
    <w:link w:val="1321"/>
    <w:uiPriority w:val="99"/>
    <w:semiHidden/>
    <w:unhideWhenUsed/>
    <w:rPr>
      <w:rFonts w:ascii="Tahoma" w:hAnsi="Tahoma" w:cs="Tahoma"/>
      <w:sz w:val="16"/>
      <w:szCs w:val="16"/>
    </w:rPr>
  </w:style>
  <w:style w:type="character" w:styleId="1321" w:customStyle="1">
    <w:name w:val="Sprechblasentext Zchn"/>
    <w:basedOn w:val="1309"/>
    <w:link w:val="1320"/>
    <w:uiPriority w:val="99"/>
    <w:semiHidden/>
    <w:rPr>
      <w:rFonts w:ascii="Tahoma" w:hAnsi="Tahoma" w:eastAsia="Times New Roman" w:cs="Tahoma"/>
      <w:color w:val="000000"/>
      <w:sz w:val="16"/>
      <w:szCs w:val="16"/>
      <w:lang w:eastAsia="de-DE"/>
    </w:rPr>
  </w:style>
  <w:style w:type="paragraph" w:styleId="1322" w:customStyle="1">
    <w:name w:val="Labor-Kapitelüberschrift"/>
    <w:basedOn w:val="1312"/>
    <w:qFormat/>
    <w:pPr>
      <w:jc w:val="center"/>
      <w:spacing w:before="240"/>
    </w:pPr>
    <w:rPr>
      <w:rFonts w:ascii="Arial" w:hAnsi="Arial" w:eastAsia="Times New Roman" w:cs="Times New Roman"/>
      <w:b/>
      <w:color w:val="000000"/>
      <w:sz w:val="28"/>
      <w:szCs w:val="20"/>
      <w:lang w:eastAsia="de-DE"/>
    </w:rPr>
  </w:style>
  <w:style w:type="paragraph" w:styleId="1323" w:customStyle="1">
    <w:name w:val="Arbeitsanweisung"/>
    <w:basedOn w:val="1308"/>
    <w:qFormat/>
    <w:pPr>
      <w:ind w:left="680" w:hanging="680"/>
      <w:jc w:val="both"/>
    </w:pPr>
    <w:rPr>
      <w:rFonts w:ascii="Arial" w:hAnsi="Arial"/>
      <w:color w:val="000000"/>
      <w:szCs w:val="20"/>
    </w:rPr>
  </w:style>
  <w:style w:type="character" w:styleId="1324">
    <w:name w:val="Hyperlink"/>
    <w:basedOn w:val="1309"/>
    <w:rPr>
      <w:color w:val="0000ff" w:themeColor="hyperlink"/>
      <w:u w:val="single"/>
    </w:rPr>
  </w:style>
  <w:style w:type="table" w:styleId="1325" w:customStyle="1">
    <w:name w:val="Tabellenraster1"/>
    <w:basedOn w:val="1310"/>
    <w:next w:val="131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de-DE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1326" w:customStyle="1">
    <w:name w:val="Mittlere Schattierung 2 - Akzent 11"/>
    <w:basedOn w:val="1310"/>
    <w:uiPriority w:val="64"/>
    <w:pPr>
      <w:spacing w:after="0" w:line="240" w:lineRule="auto"/>
    </w:pPr>
    <w:tblPr>
      <w:tblStyleRowBandSize w:val="1"/>
      <w:tblStyleColBandSize w:val="1"/>
      <w:tblBorders>
        <w:top w:val="single" w:color="000000" w:sz="18" w:space="0"/>
        <w:bottom w:val="single" w:color="000000" w:sz="18" w:space="0"/>
      </w:tblBorders>
    </w:tblPr>
    <w:tblStylePr w:type="band1Horz">
      <w:tcPr>
        <w:shd w:val="clear" w:color="auto" w:fill="d8d8d8" w:themeFill="background1" w:themeFillShade="D8"/>
      </w:tcPr>
    </w:tblStylePr>
    <w:tblStylePr w:type="band1Vert">
      <w:tcPr>
        <w:shd w:val="clear" w:color="auto" w:fill="d8d8d8" w:themeFill="background1" w:themeFillShade="D8"/>
        <w:tcBorders>
          <w:left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firstCol">
      <w:rPr>
        <w:b/>
        <w:bCs/>
        <w:color w:val="ffffff" w:themeColor="background1"/>
      </w:rPr>
      <w:tcPr>
        <w:shd w:val="clear" w:color="auto" w:fill="4f81bd" w:themeFill="accent1"/>
        <w:tcBorders>
          <w:top w:val="none" w:color="000000" w:sz="4" w:space="0"/>
          <w:left w:val="none" w:color="000000" w:sz="4" w:space="0"/>
          <w:bottom w:val="single" w:color="auto" w:sz="1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firstRow">
      <w:rPr>
        <w:b/>
        <w:bCs/>
        <w:color w:val="ffffff" w:themeColor="background1"/>
      </w:rPr>
      <w:pPr>
        <w:spacing w:before="0" w:after="0" w:line="240" w:lineRule="auto"/>
      </w:pPr>
      <w:tcPr>
        <w:shd w:val="clear" w:color="auto" w:fill="4f81bd" w:themeFill="accent1"/>
        <w:tcBorders>
          <w:top w:val="single" w:color="auto" w:sz="18" w:space="0"/>
          <w:left w:val="none" w:color="000000" w:sz="4" w:space="0"/>
          <w:bottom w:val="single" w:color="auto" w:sz="1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Col">
      <w:rPr>
        <w:b/>
        <w:bCs/>
        <w:color w:val="ffffff" w:themeColor="background1"/>
      </w:rPr>
      <w:tcPr>
        <w:shd w:val="clear" w:color="auto" w:fill="4f81bd" w:themeFill="accent1"/>
        <w:tcBorders>
          <w:left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Row">
      <w:rPr>
        <w:color w:val="auto"/>
      </w:rPr>
      <w:pPr>
        <w:spacing w:before="0" w:after="0" w:line="240" w:lineRule="auto"/>
      </w:pPr>
      <w:tcPr>
        <w:shd w:val="clear" w:color="auto" w:fill="ffffff" w:themeFill="background1"/>
        <w:tcBorders>
          <w:top w:val="single" w:color="auto" w:sz="6" w:space="0"/>
          <w:left w:val="none" w:color="000000" w:sz="4" w:space="0"/>
          <w:bottom w:val="single" w:color="auto" w:sz="1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nwCell">
      <w:rPr>
        <w:color w:val="ffffff" w:themeColor="background1"/>
      </w:rPr>
      <w:tcPr>
        <w:tcBorders>
          <w:top w:val="single" w:color="auto" w:sz="18" w:space="0"/>
          <w:left w:val="none" w:color="000000" w:sz="4" w:space="0"/>
          <w:bottom w:val="single" w:color="auto" w:sz="1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neCell">
      <w:tcPr>
        <w:tcBorders>
          <w:top w:val="single" w:color="auto" w:sz="18" w:space="0"/>
          <w:left w:val="none" w:color="000000" w:sz="4" w:space="0"/>
          <w:bottom w:val="single" w:color="auto" w:sz="18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</w:style>
  <w:style w:type="table" w:styleId="1327" w:customStyle="1">
    <w:name w:val="Mittlere Liste 21"/>
    <w:basedOn w:val="1310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</w:tblPr>
    <w:tblStylePr w:type="band1Horz">
      <w:tcPr>
        <w:shd w:val="clear" w:color="auto" w:fill="c0c0c0" w:themeFill="text1" w:themeFillTint="3F"/>
        <w:tcBorders>
          <w:top w:val="none" w:color="000000" w:sz="4" w:space="0"/>
          <w:bottom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band1Vert">
      <w:tcPr>
        <w:shd w:val="clear" w:color="auto" w:fill="c0c0c0" w:themeFill="text1" w:themeFillTint="3F"/>
        <w:tcBorders>
          <w:left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firstCol"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sz="8" w:space="0"/>
          <w:insideH w:val="none" w:color="000000" w:sz="4" w:space="0"/>
          <w:insideV w:val="none" w:color="000000" w:sz="4" w:space="0"/>
        </w:tcBorders>
      </w:tcPr>
    </w:tblStylePr>
    <w:tblStylePr w:type="firstRow">
      <w:rPr>
        <w:sz w:val="24"/>
        <w:szCs w:val="24"/>
      </w:r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single" w:color="000000" w:themeColor="text1" w:sz="2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Col">
      <w:tcPr>
        <w:shd w:val="clear" w:color="auto" w:fill="ffffff" w:themeFill="background1"/>
        <w:tcBorders>
          <w:top w:val="none" w:color="000000" w:sz="4" w:space="0"/>
          <w:left w:val="single" w:color="000000" w:themeColor="text1" w:sz="8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Row">
      <w:tcPr>
        <w:shd w:val="clear" w:color="auto" w:fill="ffffff" w:themeFill="background1"/>
        <w:tcBorders>
          <w:top w:val="single" w:color="000000" w:themeColor="text1" w:sz="8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nwCell">
      <w:tcPr>
        <w:shd w:val="clear" w:color="auto" w:fill="ffffff" w:themeFill="background1"/>
      </w:tcPr>
    </w:tblStylePr>
    <w:tblStylePr w:type="swCell">
      <w:tcPr>
        <w:tcBorders>
          <w:top w:val="none" w:color="000000" w:sz="4" w:space="0"/>
        </w:tcBorders>
      </w:tcPr>
    </w:tblStylePr>
  </w:style>
  <w:style w:type="table" w:styleId="1328">
    <w:name w:val="Colorful Shading Accent 5"/>
    <w:basedOn w:val="1310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F79646" w:themeColor="accent6" w:sz="2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df6f9" w:themeFill="accent5" w:themeFillTint="19"/>
    </w:tcPr>
    <w:tblStylePr w:type="band1Horz">
      <w:tcPr>
        <w:shd w:val="clear" w:color="auto" w:fill="a5d5e2" w:themeFill="accent5" w:themeFillTint="7F"/>
      </w:tcPr>
    </w:tblStylePr>
    <w:tblStylePr w:type="band1Vert"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cPr>
        <w:shd w:val="clear" w:color="auto" w:fill="276a7c" w:themeFill="accent5" w:themeFillShade="99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single" w:color="276A7C" w:themeColor="accent5" w:themeShade="99" w:sz="4" w:space="0"/>
          <w:insideV w:val="none" w:color="000000" w:sz="4" w:space="0"/>
        </w:tcBorders>
      </w:tcPr>
    </w:tblStylePr>
    <w:tblStylePr w:type="firstRow">
      <w:rPr>
        <w:b/>
        <w:bCs/>
      </w:rPr>
      <w:tcPr>
        <w:shd w:val="clear" w:color="auto" w:fill="ffffff" w:themeFill="background1"/>
        <w:tcBorders>
          <w:top w:val="none" w:color="000000" w:sz="4" w:space="0"/>
          <w:left w:val="none" w:color="000000" w:sz="4" w:space="0"/>
          <w:bottom w:val="single" w:color="F79646" w:themeColor="accent6" w:sz="2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Col">
      <w:rPr>
        <w:color w:val="ffffff" w:themeColor="background1"/>
      </w:rPr>
      <w:tcPr>
        <w:shd w:val="clear" w:color="auto" w:fill="276a7c" w:themeFill="accent5" w:themeFillShade="99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</w:tcPr>
    </w:tblStylePr>
    <w:tblStylePr w:type="lastRow">
      <w:rPr>
        <w:b/>
        <w:bCs/>
        <w:color w:val="ffffff" w:themeColor="background1"/>
      </w:rPr>
      <w:tcPr>
        <w:shd w:val="clear" w:color="auto" w:fill="276a7c" w:themeFill="accent5" w:themeFillShade="99"/>
        <w:tcBorders>
          <w:top w:val="single" w:color="FFFFFF" w:themeColor="background1" w:sz="6" w:space="0"/>
        </w:tcBorders>
      </w:tcPr>
    </w:tblStylePr>
    <w:tblStylePr w:type="nwCell">
      <w:rPr>
        <w:color w:val="000000" w:themeColor="text1"/>
      </w:rPr>
    </w:tblStylePr>
    <w:tblStylePr w:type="neCell">
      <w:rPr>
        <w:color w:val="000000" w:themeColor="text1"/>
      </w:rPr>
    </w:tblStylePr>
  </w:style>
  <w:style w:type="paragraph" w:styleId="1329">
    <w:name w:val="List Paragraph"/>
    <w:basedOn w:val="1308"/>
    <w:uiPriority w:val="34"/>
    <w:qFormat/>
    <w:pPr>
      <w:contextualSpacing/>
      <w:ind w:left="720"/>
    </w:pPr>
    <w:rPr>
      <w:color w:val="000000"/>
      <w:sz w:val="20"/>
      <w:szCs w:val="20"/>
    </w:rPr>
  </w:style>
  <w:style w:type="paragraph" w:styleId="1330">
    <w:name w:val="Document Map"/>
    <w:basedOn w:val="1308"/>
    <w:link w:val="1331"/>
    <w:uiPriority w:val="99"/>
    <w:semiHidden/>
    <w:unhideWhenUsed/>
    <w:rPr>
      <w:rFonts w:ascii="Tahoma" w:hAnsi="Tahoma" w:cs="Tahoma"/>
      <w:sz w:val="16"/>
      <w:szCs w:val="16"/>
    </w:rPr>
  </w:style>
  <w:style w:type="character" w:styleId="1331" w:customStyle="1">
    <w:name w:val="Dokumentstruktur Zchn"/>
    <w:basedOn w:val="1309"/>
    <w:link w:val="1330"/>
    <w:uiPriority w:val="99"/>
    <w:semiHidden/>
    <w:rPr>
      <w:rFonts w:ascii="Tahoma" w:hAnsi="Tahoma" w:eastAsia="Times New Roman" w:cs="Tahoma"/>
      <w:color w:val="000000"/>
      <w:sz w:val="16"/>
      <w:szCs w:val="16"/>
      <w:lang w:eastAsia="de-DE"/>
    </w:rPr>
  </w:style>
  <w:style w:type="paragraph" w:styleId="1332" w:customStyle="1">
    <w:name w:val="Labor-Aufzählung"/>
    <w:basedOn w:val="1323"/>
    <w:pPr>
      <w:numPr>
        <w:numId w:val="4"/>
      </w:numPr>
      <w:jc w:val="left"/>
    </w:pPr>
  </w:style>
  <w:style w:type="paragraph" w:styleId="1333" w:customStyle="1">
    <w:name w:val="Labor-Materialbox-Überschrift"/>
    <w:basedOn w:val="1323"/>
    <w:pPr>
      <w:jc w:val="left"/>
    </w:pPr>
    <w:rPr>
      <w:b/>
      <w:color w:val="0047ff"/>
    </w:rPr>
  </w:style>
  <w:style w:type="paragraph" w:styleId="1334" w:customStyle="1">
    <w:name w:val="Labor-Seitenüberschrift"/>
    <w:basedOn w:val="1308"/>
    <w:next w:val="1322"/>
    <w:pPr>
      <w:jc w:val="center"/>
      <w:spacing w:before="120"/>
      <w:tabs>
        <w:tab w:val="center" w:pos="3560" w:leader="none"/>
        <w:tab w:val="center" w:pos="4536" w:leader="none"/>
        <w:tab w:val="left" w:pos="6225" w:leader="none"/>
        <w:tab w:val="right" w:pos="9072" w:leader="none"/>
      </w:tabs>
    </w:pPr>
    <w:rPr>
      <w:rFonts w:ascii="Arial" w:hAnsi="Arial" w:cs="Arial"/>
      <w:b/>
      <w:color w:val="0047ff"/>
      <w:sz w:val="40"/>
      <w:szCs w:val="40"/>
    </w:rPr>
  </w:style>
  <w:style w:type="character" w:styleId="1335">
    <w:name w:val="annotation reference"/>
    <w:basedOn w:val="1309"/>
    <w:uiPriority w:val="99"/>
    <w:semiHidden/>
    <w:unhideWhenUsed/>
    <w:rPr>
      <w:sz w:val="16"/>
      <w:szCs w:val="16"/>
    </w:rPr>
  </w:style>
  <w:style w:type="paragraph" w:styleId="1336">
    <w:name w:val="annotation text"/>
    <w:basedOn w:val="1308"/>
    <w:link w:val="1337"/>
    <w:uiPriority w:val="99"/>
    <w:semiHidden/>
    <w:unhideWhenUsed/>
    <w:rPr>
      <w:color w:val="000000"/>
      <w:sz w:val="20"/>
      <w:szCs w:val="20"/>
    </w:rPr>
  </w:style>
  <w:style w:type="character" w:styleId="1337" w:customStyle="1">
    <w:name w:val="Kommentartext Zchn"/>
    <w:basedOn w:val="1309"/>
    <w:link w:val="1336"/>
    <w:uiPriority w:val="99"/>
    <w:semiHidden/>
    <w:rPr>
      <w:rFonts w:ascii="Times New Roman" w:hAnsi="Times New Roman" w:eastAsia="Times New Roman" w:cs="Times New Roman"/>
      <w:color w:val="000000"/>
      <w:sz w:val="20"/>
      <w:szCs w:val="20"/>
      <w:lang w:eastAsia="de-DE"/>
    </w:rPr>
  </w:style>
  <w:style w:type="paragraph" w:styleId="1338">
    <w:name w:val="annotation subject"/>
    <w:basedOn w:val="1336"/>
    <w:next w:val="1336"/>
    <w:link w:val="1339"/>
    <w:uiPriority w:val="99"/>
    <w:semiHidden/>
    <w:unhideWhenUsed/>
    <w:rPr>
      <w:b/>
      <w:bCs/>
    </w:rPr>
  </w:style>
  <w:style w:type="character" w:styleId="1339" w:customStyle="1">
    <w:name w:val="Kommentarthema Zchn"/>
    <w:basedOn w:val="1337"/>
    <w:link w:val="1338"/>
    <w:uiPriority w:val="99"/>
    <w:semiHidden/>
    <w:rPr>
      <w:rFonts w:ascii="Times New Roman" w:hAnsi="Times New Roman" w:eastAsia="Times New Roman" w:cs="Times New Roman"/>
      <w:b/>
      <w:bCs/>
      <w:color w:val="000000"/>
      <w:sz w:val="20"/>
      <w:szCs w:val="20"/>
      <w:lang w:eastAsia="de-DE"/>
    </w:rPr>
  </w:style>
  <w:style w:type="character" w:styleId="1340" w:customStyle="1">
    <w:name w:val="ML: Stationsteil"/>
    <w:basedOn w:val="1319"/>
    <w:uiPriority w:val="1"/>
    <w:qFormat/>
    <w:rPr>
      <w:rFonts w:ascii="Arial" w:hAnsi="Arial"/>
      <w:color w:val="0047ff"/>
      <w:sz w:val="56"/>
    </w:rPr>
  </w:style>
  <w:style w:type="character" w:styleId="1341" w:customStyle="1">
    <w:name w:val="ML: Teil"/>
    <w:basedOn w:val="1309"/>
    <w:uiPriority w:val="1"/>
  </w:style>
  <w:style w:type="paragraph" w:styleId="1342">
    <w:name w:val="Revision"/>
    <w:hidden/>
    <w:uiPriority w:val="99"/>
    <w:semiHidden/>
    <w:pPr>
      <w:spacing w:after="0" w:line="240" w:lineRule="auto"/>
    </w:pPr>
    <w:rPr>
      <w:rFonts w:ascii="Times New Roman" w:hAnsi="Times New Roman" w:eastAsia="Times New Roman" w:cs="Times New Roman"/>
      <w:color w:val="000000"/>
      <w:sz w:val="20"/>
      <w:szCs w:val="20"/>
      <w:lang w:eastAsia="de-DE"/>
    </w:rPr>
  </w:style>
  <w:style w:type="paragraph" w:styleId="1343" w:customStyle="1">
    <w:name w:val="Labor-Text einfach"/>
    <w:basedOn w:val="1323"/>
    <w:pPr>
      <w:ind w:left="0" w:firstLine="0"/>
      <w:outlineLvl w:val="0"/>
    </w:pPr>
  </w:style>
  <w:style w:type="paragraph" w:styleId="1344" w:customStyle="1">
    <w:name w:val="Labor-Text"/>
    <w:basedOn w:val="1308"/>
    <w:qFormat/>
    <w:pPr>
      <w:jc w:val="both"/>
    </w:pPr>
    <w:rPr>
      <w:rFonts w:ascii="Arial" w:hAnsi="Arial"/>
      <w:color w:val="000000"/>
      <w:szCs w:val="20"/>
    </w:rPr>
  </w:style>
  <w:style w:type="character" w:styleId="1345" w:customStyle="1">
    <w:name w:val="apple-converted-space"/>
    <w:basedOn w:val="1309"/>
  </w:style>
  <w:style w:type="character" w:styleId="1346">
    <w:name w:val="Strong"/>
    <w:basedOn w:val="1309"/>
    <w:uiPriority w:val="22"/>
    <w:qFormat/>
    <w:rPr>
      <w:b/>
      <w:bCs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glossaryDocument" Target="glossary/document.xml" /><Relationship Id="rId7" Type="http://schemas.openxmlformats.org/officeDocument/2006/relationships/numbering" Target="numbering.xml" /><Relationship Id="rId8" Type="http://schemas.openxmlformats.org/officeDocument/2006/relationships/footnotes" Target="footnotes.xml" /><Relationship Id="rId9" Type="http://schemas.openxmlformats.org/officeDocument/2006/relationships/endnotes" Target="endnotes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header" Target="header3.xml" /><Relationship Id="rId13" Type="http://schemas.openxmlformats.org/officeDocument/2006/relationships/header" Target="header4.xml" /><Relationship Id="rId14" Type="http://schemas.openxmlformats.org/officeDocument/2006/relationships/header" Target="header5.xml" /><Relationship Id="rId15" Type="http://schemas.openxmlformats.org/officeDocument/2006/relationships/header" Target="header6.xml" /><Relationship Id="rId16" Type="http://schemas.openxmlformats.org/officeDocument/2006/relationships/header" Target="header7.xml" /><Relationship Id="rId17" Type="http://schemas.openxmlformats.org/officeDocument/2006/relationships/footer" Target="footer1.xml" /><Relationship Id="rId18" Type="http://schemas.openxmlformats.org/officeDocument/2006/relationships/footer" Target="footer2.xml" /><Relationship Id="rId19" Type="http://schemas.openxmlformats.org/officeDocument/2006/relationships/customXml" Target="../customXml/item1.xml" /><Relationship Id="rId20" Type="http://schemas.openxmlformats.org/officeDocument/2006/relationships/customXml" Target="../customXml/item2.xml" /><Relationship Id="rId21" Type="http://schemas.openxmlformats.org/officeDocument/2006/relationships/image" Target="media/image5.png"/><Relationship Id="rId22" Type="http://schemas.openxmlformats.org/officeDocument/2006/relationships/image" Target="media/image6.png"/><Relationship Id="rId23" Type="http://schemas.openxmlformats.org/officeDocument/2006/relationships/image" Target="media/image7.png"/><Relationship Id="rId24" Type="http://schemas.openxmlformats.org/officeDocument/2006/relationships/image" Target="media/image8.png"/><Relationship Id="rId25" Type="http://schemas.openxmlformats.org/officeDocument/2006/relationships/image" Target="media/image9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Relationship Id="rId1" Type="http://schemas.openxmlformats.org/officeDocument/2006/relationships/image" Target="media/image4.png"/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<Relationships xmlns="http://schemas.openxmlformats.org/package/2006/relationships"><Relationship Id="rId1" Type="http://schemas.openxmlformats.org/officeDocument/2006/relationships/image" Target="media/image3.png"/></Relationships>
</file>

<file path=word/_rels/header5.xml.rels><?xml version="1.0" encoding="UTF-8" standalone="yes"?><Relationships xmlns="http://schemas.openxmlformats.org/package/2006/relationships"><Relationship Id="rId1" Type="http://schemas.openxmlformats.org/officeDocument/2006/relationships/image" Target="media/image3.png"/></Relationships>
</file>

<file path=word/_rels/header6.xml.rels><?xml version="1.0" encoding="UTF-8" standalone="yes"?><Relationships xmlns="http://schemas.openxmlformats.org/package/2006/relationships"><Relationship Id="rId1" Type="http://schemas.openxmlformats.org/officeDocument/2006/relationships/image" Target="media/image3.png"/></Relationships>
</file>

<file path=word/_rels/header7.xml.rels><?xml version="1.0" encoding="UTF-8" standalone="yes"?><Relationships xmlns="http://schemas.openxmlformats.org/package/2006/relationships"></Relationships>
</file>

<file path=word/glossary/_rels/comments.xml.rels><?xml version="1.0" encoding="UTF-8" standalone="yes"?><Relationships xmlns="http://schemas.openxmlformats.org/package/2006/relationships"></Relationships>
</file>

<file path=word/glossary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footnotes" Target="footnotes.xml" /><Relationship Id="rId6" Type="http://schemas.openxmlformats.org/officeDocument/2006/relationships/endnotes" Target="endnotes.xml" /></Relationships>
</file>

<file path=word/glossary/_rels/endnotes.xml.rels><?xml version="1.0" encoding="UTF-8" standalone="yes"?><Relationships xmlns="http://schemas.openxmlformats.org/package/2006/relationships"></Relationships>
</file>

<file path=word/glossary/_rels/footnotes.xml.rels><?xml version="1.0" encoding="UTF-8" standalone="yes"?><Relationships xmlns="http://schemas.openxmlformats.org/package/2006/relationships"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docParts>
    <w:docPart>
      <w:docPartPr>
        <w:name w:val="2E8EC77EE264724192326C3DB254CD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405941-63FB-9D43-8702-DC736B5D6C47}"/>
      </w:docPartPr>
      <w:docPartBody>
        <w:p>
          <w:pPr>
            <w:pStyle w:val="1765"/>
          </w:pPr>
          <w:r>
            <w:rPr>
              <w:rStyle w:val="1764"/>
            </w:rPr>
            <w:t xml:space="preserve">[Titel]</w:t>
          </w:r>
          <w:r/>
        </w:p>
      </w:docPartBody>
    </w:docPart>
    <w:docPart>
      <w:docPartPr>
        <w:name w:val="54704A0977DB5D4EAE19A3B3EC84EB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E1627F-8AFB-6D4A-A063-BB03857A1EBE}"/>
      </w:docPartPr>
      <w:docPartBody>
        <w:p>
          <w:pPr>
            <w:pStyle w:val="1766"/>
          </w:pPr>
          <w:r>
            <w:rPr>
              <w:rStyle w:val="1764"/>
            </w:rPr>
            <w:t xml:space="preserve">[Kategorie]</w:t>
          </w:r>
          <w:r/>
        </w:p>
      </w:docPartBody>
    </w:docPart>
    <w:docPart>
      <w:docPartPr>
        <w:name w:val="6C72EF00BDC15D49BD9C646F581CB4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9BE504-7175-BB46-ADBA-68DF72D9A4EB}"/>
      </w:docPartPr>
      <w:docPartBody>
        <w:p>
          <w:pPr>
            <w:pStyle w:val="1767"/>
          </w:pPr>
          <w:r>
            <w:rPr>
              <w:rStyle w:val="1764"/>
            </w:rPr>
            <w:t xml:space="preserve">Klicken Sie hier, um Text einzugeben.</w:t>
          </w:r>
          <w:r/>
        </w:p>
      </w:docPartBody>
    </w:docPart>
    <w:docPart>
      <w:docPartPr>
        <w:name w:val="03ECC75E815F1349BA79358E27B4AF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77A63E-42B6-1C48-B29B-FD1390852449}"/>
      </w:docPartPr>
      <w:docPartBody>
        <w:p>
          <w:pPr>
            <w:pStyle w:val="1768"/>
          </w:pPr>
          <w:r>
            <w:rPr>
              <w:rStyle w:val="1764"/>
            </w:rPr>
            <w:t xml:space="preserve">Klicken Sie hier, um Text einzugeben.</w:t>
          </w:r>
          <w:r/>
        </w:p>
      </w:docPartBody>
    </w:docPart>
    <w:docPart>
      <w:docPartPr>
        <w:name w:val="4098A90BB11A114588B4766A53131B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793234-F857-3B4C-983B-E474E145F682}"/>
      </w:docPartPr>
      <w:docPartBody>
        <w:p>
          <w:pPr>
            <w:pStyle w:val="1769"/>
          </w:pPr>
          <w:r>
            <w:rPr>
              <w:rStyle w:val="1764"/>
            </w:rPr>
            <w:t xml:space="preserve">Klicken Sie hier, um Text einzugeben.</w:t>
          </w:r>
          <w:r/>
        </w:p>
      </w:docPartBody>
    </w:docPart>
    <w:docPart>
      <w:docPartPr>
        <w:name w:val="6AA2DCDA5E21F349B44E8D9C524F72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0B528F-5692-F141-AFFE-38671CAF2EF7}"/>
      </w:docPartPr>
      <w:docPartBody>
        <w:p>
          <w:pPr>
            <w:pStyle w:val="1772"/>
          </w:pPr>
          <w:r>
            <w:rPr>
              <w:rStyle w:val="1764"/>
            </w:rPr>
            <w:t xml:space="preserve">Wählen Sie ein Element aus.</w:t>
          </w:r>
          <w:r/>
        </w:p>
      </w:docPartBody>
    </w:docPart>
    <w:docPart>
      <w:docPartPr>
        <w:name w:val="5BC20FAA18C72749BAA41DFB87E409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1F6285-CDB3-DD49-A7C0-B84F9CFA76F4}"/>
      </w:docPartPr>
      <w:docPartBody>
        <w:p>
          <w:pPr>
            <w:pStyle w:val="1770"/>
          </w:pPr>
          <w:r>
            <w:rPr>
              <w:rStyle w:val="1764"/>
            </w:rPr>
            <w:t xml:space="preserve">[Veröffentlichungsdatum]</w:t>
          </w:r>
          <w:r/>
        </w:p>
      </w:docPartBody>
    </w:docPart>
    <w:docPart>
      <w:docPartPr>
        <w:name w:val="DFD1C8F5A9887249861B0F6627E8E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CE2293-B96C-BC49-8BD3-A6B0E38DEE74}"/>
      </w:docPartPr>
      <w:docPartBody>
        <w:p>
          <w:pPr>
            <w:pStyle w:val="1771"/>
          </w:pPr>
          <w:r>
            <w:rPr>
              <w:rFonts w:ascii="Arial" w:hAnsi="Arial"/>
            </w:rPr>
            <w:t xml:space="preserve">Klicken Sie hier, um Text einzugeben.</w:t>
          </w:r>
          <w:r/>
        </w:p>
      </w:docPartBody>
    </w:docPart>
  </w:docParts>
</w:glossaryDocument>
</file>

<file path=word/glossary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306020203"/>
  </w:font>
</w:fonts>
</file>

<file path=word/glossary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tru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EastAsia" w:cstheme="minorBidi"/>
        <w:sz w:val="24"/>
        <w:szCs w:val="24"/>
        <w:lang w:val="de-DE" w:eastAsia="ja-JP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232">
    <w:name w:val="Heading 1"/>
    <w:basedOn w:val="1760"/>
    <w:next w:val="1760"/>
    <w:link w:val="233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233">
    <w:name w:val="Heading 1 Char"/>
    <w:basedOn w:val="1761"/>
    <w:link w:val="232"/>
    <w:uiPriority w:val="9"/>
    <w:rPr>
      <w:rFonts w:ascii="Arial" w:hAnsi="Arial" w:eastAsia="Arial" w:cs="Arial"/>
      <w:sz w:val="40"/>
      <w:szCs w:val="40"/>
    </w:rPr>
  </w:style>
  <w:style w:type="paragraph" w:styleId="234">
    <w:name w:val="Heading 2"/>
    <w:basedOn w:val="1760"/>
    <w:next w:val="1760"/>
    <w:link w:val="235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235">
    <w:name w:val="Heading 2 Char"/>
    <w:basedOn w:val="1761"/>
    <w:link w:val="234"/>
    <w:uiPriority w:val="9"/>
    <w:rPr>
      <w:rFonts w:ascii="Arial" w:hAnsi="Arial" w:eastAsia="Arial" w:cs="Arial"/>
      <w:sz w:val="34"/>
    </w:rPr>
  </w:style>
  <w:style w:type="paragraph" w:styleId="236">
    <w:name w:val="Heading 3"/>
    <w:basedOn w:val="1760"/>
    <w:next w:val="1760"/>
    <w:link w:val="237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237">
    <w:name w:val="Heading 3 Char"/>
    <w:basedOn w:val="1761"/>
    <w:link w:val="236"/>
    <w:uiPriority w:val="9"/>
    <w:rPr>
      <w:rFonts w:ascii="Arial" w:hAnsi="Arial" w:eastAsia="Arial" w:cs="Arial"/>
      <w:sz w:val="30"/>
      <w:szCs w:val="30"/>
    </w:rPr>
  </w:style>
  <w:style w:type="paragraph" w:styleId="238">
    <w:name w:val="Heading 4"/>
    <w:basedOn w:val="1760"/>
    <w:next w:val="1760"/>
    <w:link w:val="239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39">
    <w:name w:val="Heading 4 Char"/>
    <w:basedOn w:val="1761"/>
    <w:link w:val="238"/>
    <w:uiPriority w:val="9"/>
    <w:rPr>
      <w:rFonts w:ascii="Arial" w:hAnsi="Arial" w:eastAsia="Arial" w:cs="Arial"/>
      <w:b/>
      <w:bCs/>
      <w:sz w:val="26"/>
      <w:szCs w:val="26"/>
    </w:rPr>
  </w:style>
  <w:style w:type="paragraph" w:styleId="240">
    <w:name w:val="Heading 5"/>
    <w:basedOn w:val="1760"/>
    <w:next w:val="1760"/>
    <w:link w:val="241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41">
    <w:name w:val="Heading 5 Char"/>
    <w:basedOn w:val="1761"/>
    <w:link w:val="240"/>
    <w:uiPriority w:val="9"/>
    <w:rPr>
      <w:rFonts w:ascii="Arial" w:hAnsi="Arial" w:eastAsia="Arial" w:cs="Arial"/>
      <w:b/>
      <w:bCs/>
      <w:sz w:val="24"/>
      <w:szCs w:val="24"/>
    </w:rPr>
  </w:style>
  <w:style w:type="paragraph" w:styleId="242">
    <w:name w:val="Heading 6"/>
    <w:basedOn w:val="1760"/>
    <w:next w:val="1760"/>
    <w:link w:val="243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3">
    <w:name w:val="Heading 6 Char"/>
    <w:basedOn w:val="1761"/>
    <w:link w:val="242"/>
    <w:uiPriority w:val="9"/>
    <w:rPr>
      <w:rFonts w:ascii="Arial" w:hAnsi="Arial" w:eastAsia="Arial" w:cs="Arial"/>
      <w:b/>
      <w:bCs/>
      <w:sz w:val="22"/>
      <w:szCs w:val="22"/>
    </w:rPr>
  </w:style>
  <w:style w:type="paragraph" w:styleId="244">
    <w:name w:val="Heading 7"/>
    <w:basedOn w:val="1760"/>
    <w:next w:val="1760"/>
    <w:link w:val="245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45">
    <w:name w:val="Heading 7 Char"/>
    <w:basedOn w:val="1761"/>
    <w:link w:val="24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46">
    <w:name w:val="Heading 8"/>
    <w:basedOn w:val="1760"/>
    <w:next w:val="1760"/>
    <w:link w:val="247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47">
    <w:name w:val="Heading 8 Char"/>
    <w:basedOn w:val="1761"/>
    <w:link w:val="246"/>
    <w:uiPriority w:val="9"/>
    <w:rPr>
      <w:rFonts w:ascii="Arial" w:hAnsi="Arial" w:eastAsia="Arial" w:cs="Arial"/>
      <w:i/>
      <w:iCs/>
      <w:sz w:val="22"/>
      <w:szCs w:val="22"/>
    </w:rPr>
  </w:style>
  <w:style w:type="paragraph" w:styleId="248">
    <w:name w:val="Heading 9"/>
    <w:basedOn w:val="1760"/>
    <w:next w:val="1760"/>
    <w:link w:val="249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249">
    <w:name w:val="Heading 9 Char"/>
    <w:basedOn w:val="1761"/>
    <w:link w:val="248"/>
    <w:uiPriority w:val="9"/>
    <w:rPr>
      <w:rFonts w:ascii="Arial" w:hAnsi="Arial" w:eastAsia="Arial" w:cs="Arial"/>
      <w:i/>
      <w:iCs/>
      <w:sz w:val="21"/>
      <w:szCs w:val="21"/>
    </w:rPr>
  </w:style>
  <w:style w:type="paragraph" w:styleId="250">
    <w:name w:val="List Paragraph"/>
    <w:basedOn w:val="1760"/>
    <w:uiPriority w:val="34"/>
    <w:qFormat/>
    <w:pPr>
      <w:contextualSpacing/>
      <w:ind w:left="720"/>
    </w:pPr>
  </w:style>
  <w:style w:type="paragraph" w:styleId="252">
    <w:name w:val="No Spacing"/>
    <w:uiPriority w:val="1"/>
    <w:qFormat/>
    <w:pPr>
      <w:spacing w:before="0" w:after="0" w:line="240" w:lineRule="auto"/>
    </w:pPr>
  </w:style>
  <w:style w:type="paragraph" w:styleId="253">
    <w:name w:val="Title"/>
    <w:basedOn w:val="1760"/>
    <w:next w:val="1760"/>
    <w:link w:val="254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254">
    <w:name w:val="Title Char"/>
    <w:basedOn w:val="1761"/>
    <w:link w:val="253"/>
    <w:uiPriority w:val="10"/>
    <w:rPr>
      <w:sz w:val="48"/>
      <w:szCs w:val="48"/>
    </w:rPr>
  </w:style>
  <w:style w:type="paragraph" w:styleId="255">
    <w:name w:val="Subtitle"/>
    <w:basedOn w:val="1760"/>
    <w:next w:val="1760"/>
    <w:link w:val="256"/>
    <w:uiPriority w:val="11"/>
    <w:qFormat/>
    <w:pPr>
      <w:spacing w:before="200" w:after="200"/>
    </w:pPr>
    <w:rPr>
      <w:sz w:val="24"/>
      <w:szCs w:val="24"/>
    </w:rPr>
  </w:style>
  <w:style w:type="character" w:styleId="256">
    <w:name w:val="Subtitle Char"/>
    <w:basedOn w:val="1761"/>
    <w:link w:val="255"/>
    <w:uiPriority w:val="11"/>
    <w:rPr>
      <w:sz w:val="24"/>
      <w:szCs w:val="24"/>
    </w:rPr>
  </w:style>
  <w:style w:type="paragraph" w:styleId="257">
    <w:name w:val="Quote"/>
    <w:basedOn w:val="1760"/>
    <w:next w:val="1760"/>
    <w:link w:val="258"/>
    <w:uiPriority w:val="29"/>
    <w:qFormat/>
    <w:pPr>
      <w:ind w:left="720" w:right="720"/>
    </w:pPr>
    <w:rPr>
      <w:i/>
    </w:rPr>
  </w:style>
  <w:style w:type="character" w:styleId="258">
    <w:name w:val="Quote Char"/>
    <w:link w:val="257"/>
    <w:uiPriority w:val="29"/>
    <w:rPr>
      <w:i/>
    </w:rPr>
  </w:style>
  <w:style w:type="paragraph" w:styleId="259">
    <w:name w:val="Intense Quote"/>
    <w:basedOn w:val="1760"/>
    <w:next w:val="1760"/>
    <w:link w:val="260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260">
    <w:name w:val="Intense Quote Char"/>
    <w:link w:val="259"/>
    <w:uiPriority w:val="30"/>
    <w:rPr>
      <w:i/>
    </w:rPr>
  </w:style>
  <w:style w:type="paragraph" w:styleId="261">
    <w:name w:val="Header"/>
    <w:basedOn w:val="1760"/>
    <w:link w:val="262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262">
    <w:name w:val="Header Char"/>
    <w:basedOn w:val="1761"/>
    <w:link w:val="261"/>
    <w:uiPriority w:val="99"/>
  </w:style>
  <w:style w:type="paragraph" w:styleId="263">
    <w:name w:val="Footer"/>
    <w:basedOn w:val="1760"/>
    <w:link w:val="266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264">
    <w:name w:val="Footer Char"/>
    <w:basedOn w:val="1761"/>
    <w:link w:val="263"/>
    <w:uiPriority w:val="99"/>
  </w:style>
  <w:style w:type="paragraph" w:styleId="265">
    <w:name w:val="Caption"/>
    <w:basedOn w:val="1760"/>
    <w:next w:val="1760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266">
    <w:name w:val="Caption Char"/>
    <w:basedOn w:val="265"/>
    <w:link w:val="263"/>
    <w:uiPriority w:val="99"/>
  </w:style>
  <w:style w:type="table" w:styleId="267">
    <w:name w:val="Table Grid"/>
    <w:basedOn w:val="1762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268">
    <w:name w:val="Table Grid Light"/>
    <w:basedOn w:val="176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269">
    <w:name w:val="Plain Table 1"/>
    <w:basedOn w:val="176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270">
    <w:name w:val="Plain Table 2"/>
    <w:basedOn w:val="176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271">
    <w:name w:val="Plain Table 3"/>
    <w:basedOn w:val="176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272">
    <w:name w:val="Plain Table 4"/>
    <w:basedOn w:val="176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273">
    <w:name w:val="Plain Table 5"/>
    <w:basedOn w:val="176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274">
    <w:name w:val="Grid Table 1 Light"/>
    <w:basedOn w:val="17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275">
    <w:name w:val="Grid Table 1 Light - Accent 1"/>
    <w:basedOn w:val="17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276">
    <w:name w:val="Grid Table 1 Light - Accent 2"/>
    <w:basedOn w:val="17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277">
    <w:name w:val="Grid Table 1 Light - Accent 3"/>
    <w:basedOn w:val="17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278">
    <w:name w:val="Grid Table 1 Light - Accent 4"/>
    <w:basedOn w:val="17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279">
    <w:name w:val="Grid Table 1 Light - Accent 5"/>
    <w:basedOn w:val="17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280">
    <w:name w:val="Grid Table 1 Light - Accent 6"/>
    <w:basedOn w:val="17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281">
    <w:name w:val="Grid Table 2"/>
    <w:basedOn w:val="17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282">
    <w:name w:val="Grid Table 2 - Accent 1"/>
    <w:basedOn w:val="17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283">
    <w:name w:val="Grid Table 2 - Accent 2"/>
    <w:basedOn w:val="17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284">
    <w:name w:val="Grid Table 2 - Accent 3"/>
    <w:basedOn w:val="17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285">
    <w:name w:val="Grid Table 2 - Accent 4"/>
    <w:basedOn w:val="17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286">
    <w:name w:val="Grid Table 2 - Accent 5"/>
    <w:basedOn w:val="17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287">
    <w:name w:val="Grid Table 2 - Accent 6"/>
    <w:basedOn w:val="17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288">
    <w:name w:val="Grid Table 3"/>
    <w:basedOn w:val="17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289">
    <w:name w:val="Grid Table 3 - Accent 1"/>
    <w:basedOn w:val="17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290">
    <w:name w:val="Grid Table 3 - Accent 2"/>
    <w:basedOn w:val="17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291">
    <w:name w:val="Grid Table 3 - Accent 3"/>
    <w:basedOn w:val="17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292">
    <w:name w:val="Grid Table 3 - Accent 4"/>
    <w:basedOn w:val="17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293">
    <w:name w:val="Grid Table 3 - Accent 5"/>
    <w:basedOn w:val="17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294">
    <w:name w:val="Grid Table 3 - Accent 6"/>
    <w:basedOn w:val="17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295">
    <w:name w:val="Grid Table 4"/>
    <w:basedOn w:val="176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296">
    <w:name w:val="Grid Table 4 - Accent 1"/>
    <w:basedOn w:val="176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297">
    <w:name w:val="Grid Table 4 - Accent 2"/>
    <w:basedOn w:val="176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298">
    <w:name w:val="Grid Table 4 - Accent 3"/>
    <w:basedOn w:val="176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299">
    <w:name w:val="Grid Table 4 - Accent 4"/>
    <w:basedOn w:val="176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300">
    <w:name w:val="Grid Table 4 - Accent 5"/>
    <w:basedOn w:val="176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301">
    <w:name w:val="Grid Table 4 - Accent 6"/>
    <w:basedOn w:val="176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302">
    <w:name w:val="Grid Table 5 Dark"/>
    <w:basedOn w:val="17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303">
    <w:name w:val="Grid Table 5 Dark- Accent 1"/>
    <w:basedOn w:val="17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304">
    <w:name w:val="Grid Table 5 Dark - Accent 2"/>
    <w:basedOn w:val="17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305">
    <w:name w:val="Grid Table 5 Dark - Accent 3"/>
    <w:basedOn w:val="17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306">
    <w:name w:val="Grid Table 5 Dark- Accent 4"/>
    <w:basedOn w:val="17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307">
    <w:name w:val="Grid Table 5 Dark - Accent 5"/>
    <w:basedOn w:val="17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308">
    <w:name w:val="Grid Table 5 Dark - Accent 6"/>
    <w:basedOn w:val="17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309">
    <w:name w:val="Grid Table 6 Colorful"/>
    <w:basedOn w:val="17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310">
    <w:name w:val="Grid Table 6 Colorful - Accent 1"/>
    <w:basedOn w:val="17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311">
    <w:name w:val="Grid Table 6 Colorful - Accent 2"/>
    <w:basedOn w:val="17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312">
    <w:name w:val="Grid Table 6 Colorful - Accent 3"/>
    <w:basedOn w:val="17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313">
    <w:name w:val="Grid Table 6 Colorful - Accent 4"/>
    <w:basedOn w:val="17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314">
    <w:name w:val="Grid Table 6 Colorful - Accent 5"/>
    <w:basedOn w:val="17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315">
    <w:name w:val="Grid Table 6 Colorful - Accent 6"/>
    <w:basedOn w:val="17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316">
    <w:name w:val="Grid Table 7 Colorful"/>
    <w:basedOn w:val="17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317">
    <w:name w:val="Grid Table 7 Colorful - Accent 1"/>
    <w:basedOn w:val="17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318">
    <w:name w:val="Grid Table 7 Colorful - Accent 2"/>
    <w:basedOn w:val="17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319">
    <w:name w:val="Grid Table 7 Colorful - Accent 3"/>
    <w:basedOn w:val="17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320">
    <w:name w:val="Grid Table 7 Colorful - Accent 4"/>
    <w:basedOn w:val="17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321">
    <w:name w:val="Grid Table 7 Colorful - Accent 5"/>
    <w:basedOn w:val="17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322">
    <w:name w:val="Grid Table 7 Colorful - Accent 6"/>
    <w:basedOn w:val="17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323">
    <w:name w:val="List Table 1 Light"/>
    <w:basedOn w:val="176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324">
    <w:name w:val="List Table 1 Light - Accent 1"/>
    <w:basedOn w:val="176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325">
    <w:name w:val="List Table 1 Light - Accent 2"/>
    <w:basedOn w:val="176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326">
    <w:name w:val="List Table 1 Light - Accent 3"/>
    <w:basedOn w:val="176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327">
    <w:name w:val="List Table 1 Light - Accent 4"/>
    <w:basedOn w:val="176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328">
    <w:name w:val="List Table 1 Light - Accent 5"/>
    <w:basedOn w:val="176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329">
    <w:name w:val="List Table 1 Light - Accent 6"/>
    <w:basedOn w:val="176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330">
    <w:name w:val="List Table 2"/>
    <w:basedOn w:val="17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331">
    <w:name w:val="List Table 2 - Accent 1"/>
    <w:basedOn w:val="17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332">
    <w:name w:val="List Table 2 - Accent 2"/>
    <w:basedOn w:val="17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333">
    <w:name w:val="List Table 2 - Accent 3"/>
    <w:basedOn w:val="17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334">
    <w:name w:val="List Table 2 - Accent 4"/>
    <w:basedOn w:val="17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335">
    <w:name w:val="List Table 2 - Accent 5"/>
    <w:basedOn w:val="17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336">
    <w:name w:val="List Table 2 - Accent 6"/>
    <w:basedOn w:val="17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337">
    <w:name w:val="List Table 3"/>
    <w:basedOn w:val="17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338">
    <w:name w:val="List Table 3 - Accent 1"/>
    <w:basedOn w:val="17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339">
    <w:name w:val="List Table 3 - Accent 2"/>
    <w:basedOn w:val="17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340">
    <w:name w:val="List Table 3 - Accent 3"/>
    <w:basedOn w:val="17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341">
    <w:name w:val="List Table 3 - Accent 4"/>
    <w:basedOn w:val="17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342">
    <w:name w:val="List Table 3 - Accent 5"/>
    <w:basedOn w:val="17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343">
    <w:name w:val="List Table 3 - Accent 6"/>
    <w:basedOn w:val="17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344">
    <w:name w:val="List Table 4"/>
    <w:basedOn w:val="17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345">
    <w:name w:val="List Table 4 - Accent 1"/>
    <w:basedOn w:val="17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346">
    <w:name w:val="List Table 4 - Accent 2"/>
    <w:basedOn w:val="17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347">
    <w:name w:val="List Table 4 - Accent 3"/>
    <w:basedOn w:val="17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348">
    <w:name w:val="List Table 4 - Accent 4"/>
    <w:basedOn w:val="17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349">
    <w:name w:val="List Table 4 - Accent 5"/>
    <w:basedOn w:val="17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350">
    <w:name w:val="List Table 4 - Accent 6"/>
    <w:basedOn w:val="17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351">
    <w:name w:val="List Table 5 Dark"/>
    <w:basedOn w:val="17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352">
    <w:name w:val="List Table 5 Dark - Accent 1"/>
    <w:basedOn w:val="17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353">
    <w:name w:val="List Table 5 Dark - Accent 2"/>
    <w:basedOn w:val="17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354">
    <w:name w:val="List Table 5 Dark - Accent 3"/>
    <w:basedOn w:val="17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355">
    <w:name w:val="List Table 5 Dark - Accent 4"/>
    <w:basedOn w:val="17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356">
    <w:name w:val="List Table 5 Dark - Accent 5"/>
    <w:basedOn w:val="17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357">
    <w:name w:val="List Table 5 Dark - Accent 6"/>
    <w:basedOn w:val="17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358">
    <w:name w:val="List Table 6 Colorful"/>
    <w:basedOn w:val="17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359">
    <w:name w:val="List Table 6 Colorful - Accent 1"/>
    <w:basedOn w:val="17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360">
    <w:name w:val="List Table 6 Colorful - Accent 2"/>
    <w:basedOn w:val="17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361">
    <w:name w:val="List Table 6 Colorful - Accent 3"/>
    <w:basedOn w:val="17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362">
    <w:name w:val="List Table 6 Colorful - Accent 4"/>
    <w:basedOn w:val="17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363">
    <w:name w:val="List Table 6 Colorful - Accent 5"/>
    <w:basedOn w:val="17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364">
    <w:name w:val="List Table 6 Colorful - Accent 6"/>
    <w:basedOn w:val="17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365">
    <w:name w:val="List Table 7 Colorful"/>
    <w:basedOn w:val="17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366">
    <w:name w:val="List Table 7 Colorful - Accent 1"/>
    <w:basedOn w:val="17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367">
    <w:name w:val="List Table 7 Colorful - Accent 2"/>
    <w:basedOn w:val="17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368">
    <w:name w:val="List Table 7 Colorful - Accent 3"/>
    <w:basedOn w:val="17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369">
    <w:name w:val="List Table 7 Colorful - Accent 4"/>
    <w:basedOn w:val="17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370">
    <w:name w:val="List Table 7 Colorful - Accent 5"/>
    <w:basedOn w:val="17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371">
    <w:name w:val="List Table 7 Colorful - Accent 6"/>
    <w:basedOn w:val="17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372">
    <w:name w:val="Lined - Accent"/>
    <w:basedOn w:val="176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373">
    <w:name w:val="Lined - Accent 1"/>
    <w:basedOn w:val="176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374">
    <w:name w:val="Lined - Accent 2"/>
    <w:basedOn w:val="176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375">
    <w:name w:val="Lined - Accent 3"/>
    <w:basedOn w:val="176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376">
    <w:name w:val="Lined - Accent 4"/>
    <w:basedOn w:val="176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377">
    <w:name w:val="Lined - Accent 5"/>
    <w:basedOn w:val="176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378">
    <w:name w:val="Lined - Accent 6"/>
    <w:basedOn w:val="176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379">
    <w:name w:val="Bordered &amp; Lined - Accent"/>
    <w:basedOn w:val="176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380">
    <w:name w:val="Bordered &amp; Lined - Accent 1"/>
    <w:basedOn w:val="176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381">
    <w:name w:val="Bordered &amp; Lined - Accent 2"/>
    <w:basedOn w:val="176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382">
    <w:name w:val="Bordered &amp; Lined - Accent 3"/>
    <w:basedOn w:val="176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383">
    <w:name w:val="Bordered &amp; Lined - Accent 4"/>
    <w:basedOn w:val="176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384">
    <w:name w:val="Bordered &amp; Lined - Accent 5"/>
    <w:basedOn w:val="176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385">
    <w:name w:val="Bordered &amp; Lined - Accent 6"/>
    <w:basedOn w:val="176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386">
    <w:name w:val="Bordered"/>
    <w:basedOn w:val="17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387">
    <w:name w:val="Bordered - Accent 1"/>
    <w:basedOn w:val="17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388">
    <w:name w:val="Bordered - Accent 2"/>
    <w:basedOn w:val="17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389">
    <w:name w:val="Bordered - Accent 3"/>
    <w:basedOn w:val="17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390">
    <w:name w:val="Bordered - Accent 4"/>
    <w:basedOn w:val="17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391">
    <w:name w:val="Bordered - Accent 5"/>
    <w:basedOn w:val="17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392">
    <w:name w:val="Bordered - Accent 6"/>
    <w:basedOn w:val="17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393">
    <w:name w:val="Hyperlink"/>
    <w:uiPriority w:val="99"/>
    <w:unhideWhenUsed/>
    <w:rPr>
      <w:color w:val="0000ff" w:themeColor="hyperlink"/>
      <w:u w:val="single"/>
    </w:rPr>
  </w:style>
  <w:style w:type="paragraph" w:styleId="394">
    <w:name w:val="footnote text"/>
    <w:basedOn w:val="1760"/>
    <w:link w:val="395"/>
    <w:uiPriority w:val="99"/>
    <w:semiHidden/>
    <w:unhideWhenUsed/>
    <w:pPr>
      <w:spacing w:after="40" w:line="240" w:lineRule="auto"/>
    </w:pPr>
    <w:rPr>
      <w:sz w:val="18"/>
    </w:rPr>
  </w:style>
  <w:style w:type="character" w:styleId="395">
    <w:name w:val="Footnote Text Char"/>
    <w:link w:val="394"/>
    <w:uiPriority w:val="99"/>
    <w:rPr>
      <w:sz w:val="18"/>
    </w:rPr>
  </w:style>
  <w:style w:type="character" w:styleId="396">
    <w:name w:val="footnote reference"/>
    <w:basedOn w:val="1761"/>
    <w:uiPriority w:val="99"/>
    <w:unhideWhenUsed/>
    <w:rPr>
      <w:vertAlign w:val="superscript"/>
    </w:rPr>
  </w:style>
  <w:style w:type="paragraph" w:styleId="397">
    <w:name w:val="endnote text"/>
    <w:basedOn w:val="1760"/>
    <w:link w:val="398"/>
    <w:uiPriority w:val="99"/>
    <w:semiHidden/>
    <w:unhideWhenUsed/>
    <w:pPr>
      <w:spacing w:after="0" w:line="240" w:lineRule="auto"/>
    </w:pPr>
    <w:rPr>
      <w:sz w:val="20"/>
    </w:rPr>
  </w:style>
  <w:style w:type="character" w:styleId="398">
    <w:name w:val="Endnote Text Char"/>
    <w:link w:val="397"/>
    <w:uiPriority w:val="99"/>
    <w:rPr>
      <w:sz w:val="20"/>
    </w:rPr>
  </w:style>
  <w:style w:type="character" w:styleId="399">
    <w:name w:val="endnote reference"/>
    <w:basedOn w:val="1761"/>
    <w:uiPriority w:val="99"/>
    <w:semiHidden/>
    <w:unhideWhenUsed/>
    <w:rPr>
      <w:vertAlign w:val="superscript"/>
    </w:rPr>
  </w:style>
  <w:style w:type="paragraph" w:styleId="400">
    <w:name w:val="toc 1"/>
    <w:basedOn w:val="1760"/>
    <w:next w:val="1760"/>
    <w:uiPriority w:val="39"/>
    <w:unhideWhenUsed/>
    <w:pPr>
      <w:ind w:left="0" w:right="0" w:firstLine="0"/>
      <w:spacing w:after="57"/>
    </w:pPr>
  </w:style>
  <w:style w:type="paragraph" w:styleId="401">
    <w:name w:val="toc 2"/>
    <w:basedOn w:val="1760"/>
    <w:next w:val="1760"/>
    <w:uiPriority w:val="39"/>
    <w:unhideWhenUsed/>
    <w:pPr>
      <w:ind w:left="283" w:right="0" w:firstLine="0"/>
      <w:spacing w:after="57"/>
    </w:pPr>
  </w:style>
  <w:style w:type="paragraph" w:styleId="402">
    <w:name w:val="toc 3"/>
    <w:basedOn w:val="1760"/>
    <w:next w:val="1760"/>
    <w:uiPriority w:val="39"/>
    <w:unhideWhenUsed/>
    <w:pPr>
      <w:ind w:left="567" w:right="0" w:firstLine="0"/>
      <w:spacing w:after="57"/>
    </w:pPr>
  </w:style>
  <w:style w:type="paragraph" w:styleId="403">
    <w:name w:val="toc 4"/>
    <w:basedOn w:val="1760"/>
    <w:next w:val="1760"/>
    <w:uiPriority w:val="39"/>
    <w:unhideWhenUsed/>
    <w:pPr>
      <w:ind w:left="850" w:right="0" w:firstLine="0"/>
      <w:spacing w:after="57"/>
    </w:pPr>
  </w:style>
  <w:style w:type="paragraph" w:styleId="404">
    <w:name w:val="toc 5"/>
    <w:basedOn w:val="1760"/>
    <w:next w:val="1760"/>
    <w:uiPriority w:val="39"/>
    <w:unhideWhenUsed/>
    <w:pPr>
      <w:ind w:left="1134" w:right="0" w:firstLine="0"/>
      <w:spacing w:after="57"/>
    </w:pPr>
  </w:style>
  <w:style w:type="paragraph" w:styleId="405">
    <w:name w:val="toc 6"/>
    <w:basedOn w:val="1760"/>
    <w:next w:val="1760"/>
    <w:uiPriority w:val="39"/>
    <w:unhideWhenUsed/>
    <w:pPr>
      <w:ind w:left="1417" w:right="0" w:firstLine="0"/>
      <w:spacing w:after="57"/>
    </w:pPr>
  </w:style>
  <w:style w:type="paragraph" w:styleId="406">
    <w:name w:val="toc 7"/>
    <w:basedOn w:val="1760"/>
    <w:next w:val="1760"/>
    <w:uiPriority w:val="39"/>
    <w:unhideWhenUsed/>
    <w:pPr>
      <w:ind w:left="1701" w:right="0" w:firstLine="0"/>
      <w:spacing w:after="57"/>
    </w:pPr>
  </w:style>
  <w:style w:type="paragraph" w:styleId="407">
    <w:name w:val="toc 8"/>
    <w:basedOn w:val="1760"/>
    <w:next w:val="1760"/>
    <w:uiPriority w:val="39"/>
    <w:unhideWhenUsed/>
    <w:pPr>
      <w:ind w:left="1984" w:right="0" w:firstLine="0"/>
      <w:spacing w:after="57"/>
    </w:pPr>
  </w:style>
  <w:style w:type="paragraph" w:styleId="408">
    <w:name w:val="toc 9"/>
    <w:basedOn w:val="1760"/>
    <w:next w:val="1760"/>
    <w:uiPriority w:val="39"/>
    <w:unhideWhenUsed/>
    <w:pPr>
      <w:ind w:left="2268" w:right="0" w:firstLine="0"/>
      <w:spacing w:after="57"/>
    </w:pPr>
  </w:style>
  <w:style w:type="paragraph" w:styleId="409">
    <w:name w:val="TOC Heading"/>
    <w:uiPriority w:val="39"/>
    <w:unhideWhenUsed/>
  </w:style>
  <w:style w:type="paragraph" w:styleId="410">
    <w:name w:val="table of figures"/>
    <w:basedOn w:val="1760"/>
    <w:next w:val="1760"/>
    <w:uiPriority w:val="99"/>
    <w:unhideWhenUsed/>
    <w:pPr>
      <w:spacing w:after="0" w:afterAutospacing="0"/>
    </w:pPr>
  </w:style>
  <w:style w:type="paragraph" w:styleId="1760" w:default="1">
    <w:name w:val="Normal"/>
    <w:qFormat/>
  </w:style>
  <w:style w:type="character" w:styleId="1761" w:default="1">
    <w:name w:val="Default Paragraph Font"/>
    <w:uiPriority w:val="1"/>
    <w:semiHidden/>
    <w:unhideWhenUsed/>
  </w:style>
  <w:style w:type="table" w:styleId="1762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1763" w:default="1">
    <w:name w:val="No List"/>
    <w:uiPriority w:val="99"/>
    <w:semiHidden/>
    <w:unhideWhenUsed/>
  </w:style>
  <w:style w:type="character" w:styleId="1764">
    <w:name w:val="Placeholder Text"/>
    <w:basedOn w:val="1761"/>
    <w:uiPriority w:val="99"/>
    <w:semiHidden/>
    <w:rPr>
      <w:color w:val="808080"/>
    </w:rPr>
  </w:style>
  <w:style w:type="paragraph" w:styleId="1765" w:customStyle="1">
    <w:name w:val="2E8EC77EE264724192326C3DB254CDF3"/>
  </w:style>
  <w:style w:type="paragraph" w:styleId="1766" w:customStyle="1">
    <w:name w:val="54704A0977DB5D4EAE19A3B3EC84EBC4"/>
  </w:style>
  <w:style w:type="paragraph" w:styleId="1767" w:customStyle="1">
    <w:name w:val="6C72EF00BDC15D49BD9C646F581CB483"/>
  </w:style>
  <w:style w:type="paragraph" w:styleId="1768" w:customStyle="1">
    <w:name w:val="03ECC75E815F1349BA79358E27B4AFE1"/>
  </w:style>
  <w:style w:type="paragraph" w:styleId="1769" w:customStyle="1">
    <w:name w:val="4098A90BB11A114588B4766A53131BF9"/>
  </w:style>
  <w:style w:type="paragraph" w:styleId="1770" w:customStyle="1">
    <w:name w:val="5BC20FAA18C72749BAA41DFB87E4098B"/>
  </w:style>
  <w:style w:type="paragraph" w:styleId="1771" w:customStyle="1">
    <w:name w:val="DFD1C8F5A9887249861B0F6627E8E696"/>
  </w:style>
  <w:style w:type="paragraph" w:styleId="1772" w:customStyle="1">
    <w:name w:val="6AA2DCDA5E21F349B44E8D9C524F7285"/>
  </w:style>
</w:styles>
</file>

<file path=word/glossary/webSettings.xml><?xml version="1.0" encoding="utf-8"?>
<w:webSettings xmlns:w="http://schemas.openxmlformats.org/wordprocessingml/2006/main">
  <w:optimizeForBrowser/>
</w:webSetting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Larissa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overPageProperties xmlns="http://schemas.microsoft.com/office/2006/coverPageProps">
  <PublishDate>2022-03-31T00:00:00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EEDE6C50-F325-46E2-B637-A4114A522C3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ONLYOFFICE/7.3.2.8</Application>
  <Company>Universität Koblenz-Landau</Company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Mensch und Klima</dc:title>
  <dc:creator>meb;jr</dc:creator>
  <cp:lastModifiedBy>Fabian Kempf</cp:lastModifiedBy>
  <cp:revision>77</cp:revision>
  <dcterms:created xsi:type="dcterms:W3CDTF">2022-07-27T09:57:00Z</dcterms:created>
  <dcterms:modified xsi:type="dcterms:W3CDTF">2023-05-09T09:06:31Z</dcterms:modified>
  <cp:category>3</cp:category>
</cp:coreProperties>
</file>